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C0" w:rsidRPr="001A60D6" w:rsidRDefault="005118C0" w:rsidP="001A60D6">
      <w:pPr>
        <w:jc w:val="right"/>
      </w:pPr>
      <w:r>
        <w:rPr>
          <w:b/>
        </w:rPr>
        <w:t>Приложение №</w:t>
      </w:r>
      <w:r w:rsidRPr="005118C0">
        <w:rPr>
          <w:b/>
        </w:rPr>
        <w:t xml:space="preserve"> </w:t>
      </w:r>
      <w:r>
        <w:rPr>
          <w:b/>
        </w:rPr>
        <w:t>4</w:t>
      </w:r>
    </w:p>
    <w:p w:rsidR="005118C0" w:rsidRPr="00867AE9" w:rsidRDefault="005118C0" w:rsidP="005118C0">
      <w:pPr>
        <w:pStyle w:val="a4"/>
        <w:jc w:val="right"/>
        <w:rPr>
          <w:b/>
          <w:sz w:val="24"/>
          <w:szCs w:val="24"/>
        </w:rPr>
      </w:pPr>
    </w:p>
    <w:p w:rsidR="005118C0" w:rsidRPr="00867AE9" w:rsidRDefault="005118C0" w:rsidP="005118C0">
      <w:pPr>
        <w:pStyle w:val="a4"/>
        <w:rPr>
          <w:b/>
          <w:sz w:val="24"/>
          <w:szCs w:val="24"/>
        </w:rPr>
      </w:pPr>
    </w:p>
    <w:p w:rsidR="005118C0" w:rsidRPr="00867AE9" w:rsidRDefault="005118C0" w:rsidP="005118C0">
      <w:pPr>
        <w:pStyle w:val="a4"/>
        <w:rPr>
          <w:b/>
          <w:sz w:val="24"/>
          <w:szCs w:val="24"/>
        </w:rPr>
      </w:pPr>
    </w:p>
    <w:p w:rsidR="005118C0" w:rsidRPr="00867AE9" w:rsidRDefault="005118C0" w:rsidP="005118C0">
      <w:pPr>
        <w:pStyle w:val="a4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ТРАНСФЕР</w:t>
      </w:r>
    </w:p>
    <w:p w:rsidR="005118C0" w:rsidRPr="00867AE9" w:rsidRDefault="005118C0" w:rsidP="005118C0">
      <w:pPr>
        <w:pStyle w:val="a4"/>
        <w:rPr>
          <w:b/>
          <w:sz w:val="24"/>
          <w:szCs w:val="24"/>
        </w:rPr>
      </w:pPr>
    </w:p>
    <w:p w:rsidR="005118C0" w:rsidRDefault="005118C0" w:rsidP="005118C0">
      <w:pPr>
        <w:pStyle w:val="a4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5118C0" w:rsidRDefault="005118C0" w:rsidP="005118C0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5E6777">
        <w:rPr>
          <w:b/>
          <w:color w:val="000000"/>
        </w:rPr>
        <w:t>Т</w:t>
      </w:r>
      <w:r>
        <w:rPr>
          <w:b/>
          <w:color w:val="000000"/>
        </w:rPr>
        <w:t>КРЫТОГО</w:t>
      </w:r>
      <w:r w:rsidRPr="005E6777">
        <w:rPr>
          <w:b/>
          <w:color w:val="000000"/>
        </w:rPr>
        <w:t xml:space="preserve"> </w:t>
      </w:r>
      <w:r>
        <w:rPr>
          <w:b/>
          <w:color w:val="000000"/>
        </w:rPr>
        <w:t xml:space="preserve">ГОРОДСКОГО ТУРНИРА </w:t>
      </w:r>
    </w:p>
    <w:p w:rsidR="005118C0" w:rsidRDefault="005118C0" w:rsidP="005118C0">
      <w:pPr>
        <w:jc w:val="center"/>
        <w:rPr>
          <w:b/>
          <w:color w:val="000000"/>
        </w:rPr>
      </w:pPr>
      <w:r w:rsidRPr="005E6777">
        <w:rPr>
          <w:b/>
          <w:color w:val="000000"/>
        </w:rPr>
        <w:t>ПО ЭСТЕТИЧЕСКОЙ ГИМНАСТИКЕ</w:t>
      </w:r>
      <w:r w:rsidR="001A60D6">
        <w:rPr>
          <w:b/>
          <w:color w:val="000000"/>
        </w:rPr>
        <w:t xml:space="preserve"> «КОЛИБРИ»</w:t>
      </w:r>
    </w:p>
    <w:p w:rsidR="005118C0" w:rsidRDefault="005118C0" w:rsidP="005118C0">
      <w:pPr>
        <w:pStyle w:val="a4"/>
        <w:rPr>
          <w:b/>
          <w:color w:val="000000"/>
          <w:sz w:val="24"/>
        </w:rPr>
      </w:pPr>
      <w:r>
        <w:rPr>
          <w:b/>
          <w:color w:val="000000"/>
          <w:sz w:val="24"/>
        </w:rPr>
        <w:t>3</w:t>
      </w:r>
      <w:r w:rsidR="004407C7">
        <w:rPr>
          <w:b/>
          <w:color w:val="000000"/>
          <w:sz w:val="24"/>
        </w:rPr>
        <w:t>1</w:t>
      </w:r>
      <w:r>
        <w:rPr>
          <w:b/>
          <w:color w:val="000000"/>
          <w:sz w:val="24"/>
        </w:rPr>
        <w:t xml:space="preserve"> </w:t>
      </w:r>
      <w:r w:rsidR="004407C7">
        <w:rPr>
          <w:b/>
          <w:color w:val="000000"/>
          <w:sz w:val="24"/>
        </w:rPr>
        <w:t>января</w:t>
      </w:r>
      <w:bookmarkStart w:id="0" w:name="_GoBack"/>
      <w:bookmarkEnd w:id="0"/>
      <w:r>
        <w:rPr>
          <w:b/>
          <w:color w:val="000000"/>
          <w:sz w:val="24"/>
        </w:rPr>
        <w:t xml:space="preserve"> 2019 г., г.</w:t>
      </w:r>
      <w:r w:rsidRPr="005118C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УФА</w:t>
      </w:r>
    </w:p>
    <w:p w:rsidR="005118C0" w:rsidRPr="00867AE9" w:rsidRDefault="005118C0" w:rsidP="005118C0">
      <w:pPr>
        <w:pStyle w:val="a4"/>
        <w:rPr>
          <w:b/>
          <w:sz w:val="24"/>
          <w:szCs w:val="24"/>
        </w:rPr>
      </w:pPr>
    </w:p>
    <w:tbl>
      <w:tblPr>
        <w:tblStyle w:val="a6"/>
        <w:tblW w:w="15984" w:type="dxa"/>
        <w:jc w:val="center"/>
        <w:tblLook w:val="04A0" w:firstRow="1" w:lastRow="0" w:firstColumn="1" w:lastColumn="0" w:noHBand="0" w:noVBand="1"/>
      </w:tblPr>
      <w:tblGrid>
        <w:gridCol w:w="534"/>
        <w:gridCol w:w="2399"/>
        <w:gridCol w:w="1595"/>
        <w:gridCol w:w="1142"/>
        <w:gridCol w:w="1384"/>
        <w:gridCol w:w="2017"/>
        <w:gridCol w:w="1268"/>
        <w:gridCol w:w="1414"/>
        <w:gridCol w:w="1213"/>
        <w:gridCol w:w="1391"/>
        <w:gridCol w:w="1627"/>
      </w:tblGrid>
      <w:tr w:rsidR="006F2323" w:rsidTr="00F26ED1">
        <w:trPr>
          <w:trHeight w:val="390"/>
          <w:jc w:val="center"/>
        </w:trPr>
        <w:tc>
          <w:tcPr>
            <w:tcW w:w="534" w:type="dxa"/>
            <w:vMerge w:val="restart"/>
          </w:tcPr>
          <w:p w:rsidR="00056B52" w:rsidRPr="00056B52" w:rsidRDefault="00056B52" w:rsidP="00056B52">
            <w:pPr>
              <w:pStyle w:val="a4"/>
              <w:rPr>
                <w:b/>
                <w:sz w:val="22"/>
                <w:szCs w:val="22"/>
              </w:rPr>
            </w:pPr>
            <w:r w:rsidRPr="00056B5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</w:tcPr>
          <w:p w:rsidR="00056B52" w:rsidRPr="00056B52" w:rsidRDefault="00F26ED1" w:rsidP="00056B52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группы, город</w:t>
            </w:r>
          </w:p>
        </w:tc>
        <w:tc>
          <w:tcPr>
            <w:tcW w:w="1595" w:type="dxa"/>
            <w:vMerge w:val="restart"/>
          </w:tcPr>
          <w:p w:rsidR="00056B52" w:rsidRPr="00056B52" w:rsidRDefault="00056B52" w:rsidP="00056B52">
            <w:pPr>
              <w:pStyle w:val="a4"/>
              <w:rPr>
                <w:b/>
                <w:sz w:val="22"/>
                <w:szCs w:val="22"/>
              </w:rPr>
            </w:pPr>
            <w:r w:rsidRPr="00056B52">
              <w:rPr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5811" w:type="dxa"/>
            <w:gridSpan w:val="4"/>
          </w:tcPr>
          <w:p w:rsidR="00056B52" w:rsidRPr="00056B52" w:rsidRDefault="00056B52" w:rsidP="00056B52">
            <w:pPr>
              <w:pStyle w:val="a4"/>
              <w:rPr>
                <w:b/>
                <w:sz w:val="22"/>
                <w:szCs w:val="22"/>
              </w:rPr>
            </w:pPr>
            <w:r w:rsidRPr="00056B52">
              <w:rPr>
                <w:b/>
                <w:sz w:val="22"/>
                <w:szCs w:val="22"/>
              </w:rPr>
              <w:t>Количество людей</w:t>
            </w:r>
          </w:p>
        </w:tc>
        <w:tc>
          <w:tcPr>
            <w:tcW w:w="1414" w:type="dxa"/>
            <w:vMerge w:val="restart"/>
          </w:tcPr>
          <w:p w:rsidR="00056B52" w:rsidRPr="00056B52" w:rsidRDefault="00056B52" w:rsidP="00056B52">
            <w:pPr>
              <w:pStyle w:val="a4"/>
              <w:rPr>
                <w:b/>
                <w:sz w:val="22"/>
                <w:szCs w:val="22"/>
              </w:rPr>
            </w:pPr>
            <w:r w:rsidRPr="00056B52">
              <w:rPr>
                <w:b/>
                <w:sz w:val="22"/>
                <w:szCs w:val="22"/>
              </w:rPr>
              <w:t>Дата и время приезда</w:t>
            </w:r>
          </w:p>
        </w:tc>
        <w:tc>
          <w:tcPr>
            <w:tcW w:w="1213" w:type="dxa"/>
            <w:vMerge w:val="restart"/>
          </w:tcPr>
          <w:p w:rsidR="00056B52" w:rsidRPr="00056B52" w:rsidRDefault="00056B52" w:rsidP="00056B52">
            <w:pPr>
              <w:pStyle w:val="a4"/>
              <w:rPr>
                <w:b/>
                <w:sz w:val="22"/>
                <w:szCs w:val="22"/>
              </w:rPr>
            </w:pPr>
            <w:r w:rsidRPr="00056B52">
              <w:rPr>
                <w:b/>
                <w:sz w:val="22"/>
                <w:szCs w:val="22"/>
              </w:rPr>
              <w:t>Место приезда (вокзал)</w:t>
            </w:r>
          </w:p>
        </w:tc>
        <w:tc>
          <w:tcPr>
            <w:tcW w:w="1391" w:type="dxa"/>
            <w:vMerge w:val="restart"/>
          </w:tcPr>
          <w:p w:rsidR="00056B52" w:rsidRPr="00056B52" w:rsidRDefault="00056B52" w:rsidP="00056B52">
            <w:pPr>
              <w:pStyle w:val="a4"/>
              <w:rPr>
                <w:b/>
                <w:sz w:val="22"/>
                <w:szCs w:val="22"/>
              </w:rPr>
            </w:pPr>
            <w:r w:rsidRPr="00056B52">
              <w:rPr>
                <w:b/>
                <w:sz w:val="22"/>
                <w:szCs w:val="22"/>
              </w:rPr>
              <w:t>Дата и время отъезда</w:t>
            </w:r>
          </w:p>
        </w:tc>
        <w:tc>
          <w:tcPr>
            <w:tcW w:w="1627" w:type="dxa"/>
            <w:vMerge w:val="restart"/>
          </w:tcPr>
          <w:p w:rsidR="00056B52" w:rsidRDefault="00056B52" w:rsidP="00056B52">
            <w:pPr>
              <w:pStyle w:val="a4"/>
              <w:rPr>
                <w:b/>
                <w:sz w:val="22"/>
                <w:szCs w:val="22"/>
              </w:rPr>
            </w:pPr>
            <w:r w:rsidRPr="00056B52">
              <w:rPr>
                <w:b/>
                <w:sz w:val="22"/>
                <w:szCs w:val="22"/>
              </w:rPr>
              <w:t xml:space="preserve">Место </w:t>
            </w:r>
          </w:p>
          <w:p w:rsidR="00056B52" w:rsidRDefault="00056B52" w:rsidP="00056B52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056B52">
              <w:rPr>
                <w:b/>
                <w:sz w:val="22"/>
                <w:szCs w:val="22"/>
              </w:rPr>
              <w:t>тьезда</w:t>
            </w:r>
          </w:p>
          <w:p w:rsidR="00056B52" w:rsidRPr="00056B52" w:rsidRDefault="00056B52" w:rsidP="00056B52">
            <w:pPr>
              <w:pStyle w:val="a4"/>
              <w:rPr>
                <w:b/>
                <w:sz w:val="22"/>
                <w:szCs w:val="22"/>
              </w:rPr>
            </w:pPr>
            <w:r w:rsidRPr="00056B52">
              <w:rPr>
                <w:b/>
                <w:sz w:val="22"/>
                <w:szCs w:val="22"/>
              </w:rPr>
              <w:t xml:space="preserve"> вокзал</w:t>
            </w:r>
          </w:p>
        </w:tc>
      </w:tr>
      <w:tr w:rsidR="006F2323" w:rsidTr="00F26ED1">
        <w:trPr>
          <w:trHeight w:val="585"/>
          <w:jc w:val="center"/>
        </w:trPr>
        <w:tc>
          <w:tcPr>
            <w:tcW w:w="534" w:type="dxa"/>
            <w:vMerge/>
          </w:tcPr>
          <w:p w:rsidR="006F2323" w:rsidRPr="00056B52" w:rsidRDefault="006F2323" w:rsidP="00056B52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2399" w:type="dxa"/>
            <w:vMerge/>
          </w:tcPr>
          <w:p w:rsidR="006F2323" w:rsidRPr="00056B52" w:rsidRDefault="006F2323" w:rsidP="00056B52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  <w:vMerge/>
          </w:tcPr>
          <w:p w:rsidR="006F2323" w:rsidRPr="00056B52" w:rsidRDefault="006F2323" w:rsidP="00056B52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</w:tcPr>
          <w:p w:rsidR="006F2323" w:rsidRPr="004B3FB3" w:rsidRDefault="006F2323" w:rsidP="004B3FB3">
            <w:pPr>
              <w:pStyle w:val="a4"/>
              <w:jc w:val="left"/>
            </w:pPr>
            <w:r w:rsidRPr="004B3FB3">
              <w:t>Гимнастки</w:t>
            </w:r>
          </w:p>
        </w:tc>
        <w:tc>
          <w:tcPr>
            <w:tcW w:w="1384" w:type="dxa"/>
          </w:tcPr>
          <w:p w:rsidR="006F2323" w:rsidRPr="004B3FB3" w:rsidRDefault="006F2323" w:rsidP="004B3FB3">
            <w:pPr>
              <w:pStyle w:val="a4"/>
            </w:pPr>
            <w:r w:rsidRPr="004B3FB3">
              <w:t>Тренеры</w:t>
            </w:r>
          </w:p>
        </w:tc>
        <w:tc>
          <w:tcPr>
            <w:tcW w:w="2017" w:type="dxa"/>
          </w:tcPr>
          <w:p w:rsidR="006F2323" w:rsidRPr="004B3FB3" w:rsidRDefault="006F2323" w:rsidP="004B3FB3">
            <w:pPr>
              <w:pStyle w:val="a4"/>
              <w:jc w:val="left"/>
            </w:pPr>
            <w:r w:rsidRPr="004B3FB3">
              <w:t>Сопровождающие</w:t>
            </w:r>
          </w:p>
        </w:tc>
        <w:tc>
          <w:tcPr>
            <w:tcW w:w="1268" w:type="dxa"/>
          </w:tcPr>
          <w:p w:rsidR="006F2323" w:rsidRPr="00056B52" w:rsidRDefault="006F2323" w:rsidP="006F2323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4" w:type="dxa"/>
            <w:vMerge/>
          </w:tcPr>
          <w:p w:rsidR="006F2323" w:rsidRPr="00056B52" w:rsidRDefault="006F2323" w:rsidP="00056B52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6F2323" w:rsidRPr="00056B52" w:rsidRDefault="006F2323" w:rsidP="00056B52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:rsidR="006F2323" w:rsidRPr="00056B52" w:rsidRDefault="006F2323" w:rsidP="00056B52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:rsidR="006F2323" w:rsidRPr="00056B52" w:rsidRDefault="006F2323" w:rsidP="00056B52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6F2323" w:rsidTr="00F26ED1">
        <w:trPr>
          <w:trHeight w:val="929"/>
          <w:jc w:val="center"/>
        </w:trPr>
        <w:tc>
          <w:tcPr>
            <w:tcW w:w="534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99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  <w:tr w:rsidR="006F2323" w:rsidTr="00F26ED1">
        <w:trPr>
          <w:trHeight w:val="988"/>
          <w:jc w:val="center"/>
        </w:trPr>
        <w:tc>
          <w:tcPr>
            <w:tcW w:w="534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9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6F2323" w:rsidRDefault="006F2323" w:rsidP="005118C0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</w:tbl>
    <w:p w:rsidR="005118C0" w:rsidRPr="00C22429" w:rsidRDefault="005118C0" w:rsidP="005118C0">
      <w:pPr>
        <w:pStyle w:val="a4"/>
        <w:jc w:val="left"/>
        <w:rPr>
          <w:sz w:val="22"/>
          <w:szCs w:val="22"/>
        </w:rPr>
      </w:pPr>
    </w:p>
    <w:p w:rsidR="005118C0" w:rsidRPr="00867AE9" w:rsidRDefault="005118C0" w:rsidP="005118C0">
      <w:pPr>
        <w:pStyle w:val="a4"/>
        <w:jc w:val="left"/>
        <w:rPr>
          <w:sz w:val="24"/>
          <w:szCs w:val="24"/>
        </w:rPr>
      </w:pPr>
    </w:p>
    <w:p w:rsidR="005118C0" w:rsidRPr="00867AE9" w:rsidRDefault="005118C0" w:rsidP="005118C0">
      <w:pPr>
        <w:pStyle w:val="a4"/>
        <w:jc w:val="left"/>
        <w:rPr>
          <w:sz w:val="24"/>
          <w:szCs w:val="24"/>
        </w:rPr>
      </w:pPr>
    </w:p>
    <w:p w:rsidR="005118C0" w:rsidRPr="00CE6536" w:rsidRDefault="005118C0" w:rsidP="005118C0">
      <w:pPr>
        <w:pStyle w:val="a4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5118C0" w:rsidRPr="00CE6536" w:rsidRDefault="005118C0" w:rsidP="005118C0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5118C0" w:rsidRDefault="005118C0" w:rsidP="005118C0">
      <w:pPr>
        <w:pStyle w:val="a4"/>
        <w:jc w:val="left"/>
        <w:rPr>
          <w:rFonts w:ascii="Cambria" w:hAnsi="Cambria"/>
          <w:sz w:val="24"/>
          <w:szCs w:val="24"/>
        </w:rPr>
      </w:pPr>
    </w:p>
    <w:p w:rsidR="005118C0" w:rsidRPr="00CE6536" w:rsidRDefault="005118C0" w:rsidP="005118C0">
      <w:pPr>
        <w:pStyle w:val="a4"/>
        <w:jc w:val="left"/>
        <w:rPr>
          <w:rFonts w:ascii="Cambria" w:hAnsi="Cambria"/>
          <w:sz w:val="24"/>
          <w:szCs w:val="24"/>
        </w:rPr>
      </w:pPr>
    </w:p>
    <w:p w:rsidR="005118C0" w:rsidRDefault="005118C0" w:rsidP="005118C0">
      <w:pPr>
        <w:pStyle w:val="a4"/>
        <w:jc w:val="left"/>
        <w:rPr>
          <w:rFonts w:ascii="Cambria" w:hAnsi="Cambria"/>
          <w:sz w:val="24"/>
          <w:szCs w:val="24"/>
        </w:rPr>
      </w:pPr>
    </w:p>
    <w:p w:rsidR="005118C0" w:rsidRPr="001008C7" w:rsidRDefault="005118C0" w:rsidP="005118C0">
      <w:pPr>
        <w:pStyle w:val="a4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:rsidR="005118C0" w:rsidRDefault="005118C0" w:rsidP="00F26ED1">
      <w:pPr>
        <w:pStyle w:val="a4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F26ED1" w:rsidRDefault="00F26ED1" w:rsidP="00F26ED1">
      <w:pPr>
        <w:pStyle w:val="a4"/>
        <w:ind w:left="3600" w:firstLine="720"/>
        <w:jc w:val="left"/>
        <w:rPr>
          <w:rFonts w:ascii="Cambria" w:hAnsi="Cambria"/>
          <w:sz w:val="24"/>
          <w:szCs w:val="24"/>
        </w:rPr>
      </w:pPr>
    </w:p>
    <w:p w:rsidR="00F26ED1" w:rsidRPr="00F26ED1" w:rsidRDefault="00F26ED1" w:rsidP="00F26ED1">
      <w:pPr>
        <w:pStyle w:val="a4"/>
        <w:ind w:left="3600" w:firstLine="720"/>
        <w:jc w:val="left"/>
        <w:rPr>
          <w:rFonts w:ascii="Cambria" w:hAnsi="Cambria"/>
          <w:sz w:val="24"/>
          <w:szCs w:val="24"/>
        </w:rPr>
      </w:pPr>
    </w:p>
    <w:p w:rsidR="005118C0" w:rsidRPr="00867AE9" w:rsidRDefault="005118C0" w:rsidP="005118C0">
      <w:pPr>
        <w:pStyle w:val="a4"/>
        <w:jc w:val="left"/>
        <w:rPr>
          <w:sz w:val="24"/>
          <w:szCs w:val="24"/>
        </w:rPr>
      </w:pPr>
    </w:p>
    <w:p w:rsidR="001A60D6" w:rsidRPr="001A60D6" w:rsidRDefault="005118C0" w:rsidP="00710823">
      <w:pPr>
        <w:pStyle w:val="a4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:rsidR="001A60D6" w:rsidRDefault="001A60D6" w:rsidP="00437847">
      <w:pPr>
        <w:rPr>
          <w:rFonts w:ascii="Cambria" w:hAnsi="Cambria"/>
          <w:b/>
        </w:rPr>
      </w:pPr>
    </w:p>
    <w:sectPr w:rsidR="001A60D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56B52"/>
    <w:rsid w:val="001375E1"/>
    <w:rsid w:val="0017420B"/>
    <w:rsid w:val="00192912"/>
    <w:rsid w:val="001A60D6"/>
    <w:rsid w:val="001C16B2"/>
    <w:rsid w:val="001F698A"/>
    <w:rsid w:val="0021623B"/>
    <w:rsid w:val="00286FBD"/>
    <w:rsid w:val="002A3AB9"/>
    <w:rsid w:val="002F3791"/>
    <w:rsid w:val="003667D8"/>
    <w:rsid w:val="003E7E8C"/>
    <w:rsid w:val="00437847"/>
    <w:rsid w:val="004407C7"/>
    <w:rsid w:val="004B3FB3"/>
    <w:rsid w:val="004C44FD"/>
    <w:rsid w:val="005118C0"/>
    <w:rsid w:val="00545CCB"/>
    <w:rsid w:val="00560033"/>
    <w:rsid w:val="005929CC"/>
    <w:rsid w:val="005C67E4"/>
    <w:rsid w:val="00605EB0"/>
    <w:rsid w:val="006473EB"/>
    <w:rsid w:val="006C1565"/>
    <w:rsid w:val="006F2323"/>
    <w:rsid w:val="00710823"/>
    <w:rsid w:val="00724FB6"/>
    <w:rsid w:val="007B1A94"/>
    <w:rsid w:val="00833424"/>
    <w:rsid w:val="008E6479"/>
    <w:rsid w:val="008F29ED"/>
    <w:rsid w:val="00963BD2"/>
    <w:rsid w:val="00983DFB"/>
    <w:rsid w:val="0099143D"/>
    <w:rsid w:val="00A01084"/>
    <w:rsid w:val="00A24B73"/>
    <w:rsid w:val="00A2756F"/>
    <w:rsid w:val="00B0395B"/>
    <w:rsid w:val="00B04790"/>
    <w:rsid w:val="00B10133"/>
    <w:rsid w:val="00B14557"/>
    <w:rsid w:val="00C034CF"/>
    <w:rsid w:val="00C67B1C"/>
    <w:rsid w:val="00C96863"/>
    <w:rsid w:val="00CA21D8"/>
    <w:rsid w:val="00CA27DD"/>
    <w:rsid w:val="00CB0393"/>
    <w:rsid w:val="00CD165A"/>
    <w:rsid w:val="00CF41E1"/>
    <w:rsid w:val="00D258CC"/>
    <w:rsid w:val="00D45548"/>
    <w:rsid w:val="00DC2F64"/>
    <w:rsid w:val="00F120EE"/>
    <w:rsid w:val="00F26ED1"/>
    <w:rsid w:val="00FD478E"/>
    <w:rsid w:val="00FE3B34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E0304-862E-430D-937D-34774FAE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4">
    <w:name w:val="Body Text"/>
    <w:basedOn w:val="a"/>
    <w:link w:val="a5"/>
    <w:rsid w:val="00CD165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D165A"/>
    <w:rPr>
      <w:rFonts w:ascii="Times New Roman" w:eastAsia="Times New Roman" w:hAnsi="Times New Roman"/>
    </w:rPr>
  </w:style>
  <w:style w:type="paragraph" w:customStyle="1" w:styleId="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6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3</cp:revision>
  <dcterms:created xsi:type="dcterms:W3CDTF">2018-11-14T08:19:00Z</dcterms:created>
  <dcterms:modified xsi:type="dcterms:W3CDTF">2018-11-27T07:59:00Z</dcterms:modified>
</cp:coreProperties>
</file>