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1E" w:rsidRPr="008044A7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</w:t>
      </w:r>
      <w:r w:rsidR="00334E04" w:rsidRPr="008044A7">
        <w:rPr>
          <w:rFonts w:ascii="Cambria" w:hAnsi="Cambria"/>
          <w:b/>
          <w:sz w:val="24"/>
          <w:szCs w:val="24"/>
        </w:rPr>
        <w:t>2</w:t>
      </w:r>
    </w:p>
    <w:p w:rsidR="00FB4E1E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FB4E1E" w:rsidRPr="00CE6536" w:rsidRDefault="00FB4E1E" w:rsidP="00FB4E1E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>
        <w:rPr>
          <w:rFonts w:ascii="Cambria" w:hAnsi="Cambria"/>
          <w:b/>
          <w:sz w:val="32"/>
          <w:szCs w:val="32"/>
        </w:rPr>
        <w:t xml:space="preserve"> В СУДЕЙСТВЕ</w:t>
      </w: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1F103E" w:rsidRPr="001F103E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  <w:r>
        <w:rPr>
          <w:b/>
        </w:rPr>
        <w:t xml:space="preserve">Во время </w:t>
      </w:r>
      <w:r w:rsidR="001F103E">
        <w:rPr>
          <w:b/>
        </w:rPr>
        <w:t xml:space="preserve"> </w:t>
      </w:r>
      <w:r w:rsidR="001F103E" w:rsidRPr="001F103E">
        <w:rPr>
          <w:rFonts w:ascii="Cambria" w:hAnsi="Cambria"/>
          <w:b/>
          <w:sz w:val="24"/>
          <w:szCs w:val="24"/>
        </w:rPr>
        <w:t xml:space="preserve">ВСЕРОССИЙСКИХ СОРЕВНОВАНИЙ </w:t>
      </w:r>
      <w:r w:rsidR="001F103E" w:rsidRPr="00B63FB8">
        <w:rPr>
          <w:rFonts w:ascii="Cambria" w:hAnsi="Cambria"/>
          <w:b/>
          <w:sz w:val="24"/>
          <w:szCs w:val="24"/>
        </w:rPr>
        <w:t>ПО ЭСТЕТИЧЕСКОЙ ГИМНАСТИКЕ</w:t>
      </w:r>
      <w:r w:rsidR="001F103E" w:rsidRPr="001F103E">
        <w:rPr>
          <w:rFonts w:ascii="Cambria" w:hAnsi="Cambria"/>
          <w:b/>
          <w:sz w:val="24"/>
          <w:szCs w:val="24"/>
        </w:rPr>
        <w:t xml:space="preserve"> </w:t>
      </w:r>
      <w:r w:rsidR="001F103E" w:rsidRPr="00B63FB8">
        <w:rPr>
          <w:rFonts w:ascii="Cambria" w:hAnsi="Cambria"/>
          <w:b/>
          <w:sz w:val="24"/>
          <w:szCs w:val="24"/>
        </w:rPr>
        <w:t>«ВИКТОРИЯ»</w:t>
      </w:r>
    </w:p>
    <w:p w:rsidR="00FB4E1E" w:rsidRPr="00B63FB8" w:rsidRDefault="00334E04" w:rsidP="00FB4E1E">
      <w:pPr>
        <w:pStyle w:val="a3"/>
        <w:rPr>
          <w:rFonts w:ascii="Cambria" w:hAnsi="Cambria"/>
          <w:b/>
          <w:vertAlign w:val="superscript"/>
        </w:rPr>
      </w:pPr>
      <w:r w:rsidRPr="00B63FB8">
        <w:rPr>
          <w:rFonts w:ascii="Cambria" w:hAnsi="Cambria"/>
          <w:b/>
          <w:sz w:val="24"/>
          <w:szCs w:val="24"/>
        </w:rPr>
        <w:t xml:space="preserve">ОТКРЫТОГО ТУРНИРА ПО ЭСТЕТИЧЕСКОЙ ГИМНАСТИКЕ </w:t>
      </w:r>
      <w:r w:rsidR="001F103E" w:rsidRPr="00B63FB8">
        <w:rPr>
          <w:rFonts w:ascii="Cambria" w:hAnsi="Cambria"/>
          <w:b/>
          <w:sz w:val="24"/>
          <w:szCs w:val="24"/>
        </w:rPr>
        <w:t>«ВИКТОРИЯ»</w:t>
      </w:r>
    </w:p>
    <w:p w:rsidR="00FB4E1E" w:rsidRDefault="00B63FB8" w:rsidP="00FB4E1E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25-2</w:t>
      </w:r>
      <w:r w:rsidR="001F103E">
        <w:rPr>
          <w:rFonts w:ascii="Cambria" w:hAnsi="Cambria"/>
          <w:b/>
          <w:sz w:val="24"/>
          <w:szCs w:val="24"/>
        </w:rPr>
        <w:t>7</w:t>
      </w:r>
      <w:r>
        <w:rPr>
          <w:rFonts w:ascii="Cambria" w:hAnsi="Cambria"/>
          <w:b/>
          <w:sz w:val="24"/>
          <w:szCs w:val="24"/>
        </w:rPr>
        <w:t xml:space="preserve"> </w:t>
      </w:r>
      <w:r w:rsidR="001F103E">
        <w:rPr>
          <w:rFonts w:ascii="Cambria" w:hAnsi="Cambria"/>
          <w:b/>
          <w:sz w:val="24"/>
          <w:szCs w:val="24"/>
        </w:rPr>
        <w:t>ма</w:t>
      </w:r>
      <w:r>
        <w:rPr>
          <w:rFonts w:ascii="Cambria" w:hAnsi="Cambria"/>
          <w:b/>
          <w:sz w:val="24"/>
          <w:szCs w:val="24"/>
        </w:rPr>
        <w:t>я 201</w:t>
      </w:r>
      <w:r w:rsidR="001F103E">
        <w:rPr>
          <w:rFonts w:ascii="Cambria" w:hAnsi="Cambria"/>
          <w:b/>
          <w:sz w:val="24"/>
          <w:szCs w:val="24"/>
        </w:rPr>
        <w:t>8</w:t>
      </w:r>
      <w:r>
        <w:rPr>
          <w:rFonts w:ascii="Cambria" w:hAnsi="Cambria"/>
          <w:b/>
          <w:sz w:val="24"/>
          <w:szCs w:val="24"/>
        </w:rPr>
        <w:t xml:space="preserve"> г., г.</w:t>
      </w:r>
      <w:r w:rsidR="00BB3759">
        <w:rPr>
          <w:rFonts w:ascii="Cambria" w:hAnsi="Cambria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Раменское, МО</w:t>
      </w: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850"/>
        <w:gridCol w:w="851"/>
        <w:gridCol w:w="1134"/>
        <w:gridCol w:w="992"/>
        <w:gridCol w:w="1134"/>
        <w:gridCol w:w="1276"/>
      </w:tblGrid>
      <w:tr w:rsidR="00FB4E1E" w:rsidTr="001F103E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FB4E1E" w:rsidRPr="007F0A1D" w:rsidRDefault="00FB4E1E" w:rsidP="001F103E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FB4E1E" w:rsidRPr="0098016A" w:rsidRDefault="00FB4E1E" w:rsidP="001F103E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FB4E1E" w:rsidTr="001F103E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FB4E1E" w:rsidTr="001F103E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1F103E">
            <w:pPr>
              <w:jc w:val="center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1F103E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</w:tr>
      <w:tr w:rsidR="00FB4E1E" w:rsidTr="001F103E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</w:tr>
      <w:tr w:rsidR="00FB4E1E" w:rsidTr="001F103E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</w:tr>
      <w:tr w:rsidR="00FB4E1E" w:rsidTr="001F103E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</w:tr>
      <w:tr w:rsidR="00FB4E1E" w:rsidTr="001F103E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1F103E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1F103E">
            <w:pPr>
              <w:pStyle w:val="a3"/>
              <w:rPr>
                <w:b/>
                <w:sz w:val="22"/>
              </w:rPr>
            </w:pPr>
          </w:p>
        </w:tc>
      </w:tr>
    </w:tbl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Pr="00CE6536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Pr="00CE6536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м.п.</w:t>
      </w: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>
        <w:rPr>
          <w:rFonts w:ascii="Cambria" w:hAnsi="Cambria"/>
          <w:sz w:val="24"/>
          <w:szCs w:val="24"/>
        </w:rPr>
        <w:t xml:space="preserve">эстетической гимнастики    </w:t>
      </w:r>
      <w:r w:rsidRPr="00CE6536"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Default="00FB4E1E" w:rsidP="00FB4E1E">
      <w:pPr>
        <w:pStyle w:val="a3"/>
        <w:jc w:val="left"/>
      </w:pPr>
    </w:p>
    <w:p w:rsidR="00FB4E1E" w:rsidRDefault="00FB4E1E" w:rsidP="00FB4E1E">
      <w:pPr>
        <w:pStyle w:val="a3"/>
        <w:jc w:val="left"/>
      </w:pPr>
    </w:p>
    <w:p w:rsidR="00FB4E1E" w:rsidRDefault="00FB4E1E" w:rsidP="00FB4E1E">
      <w:pPr>
        <w:pStyle w:val="a3"/>
        <w:jc w:val="left"/>
        <w:rPr>
          <w:sz w:val="22"/>
        </w:rPr>
      </w:pPr>
      <w:r w:rsidRPr="00CE6536">
        <w:t>Дат</w:t>
      </w:r>
      <w:r>
        <w:t>а подачи заявки______________</w:t>
      </w:r>
    </w:p>
    <w:p w:rsidR="001F103E" w:rsidRDefault="001F103E"/>
    <w:sectPr w:rsidR="001F103E" w:rsidSect="001F103E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E"/>
    <w:rsid w:val="00002A8E"/>
    <w:rsid w:val="001F103E"/>
    <w:rsid w:val="002906CD"/>
    <w:rsid w:val="00334E04"/>
    <w:rsid w:val="003E7E8C"/>
    <w:rsid w:val="0055087A"/>
    <w:rsid w:val="008044A7"/>
    <w:rsid w:val="008A33D4"/>
    <w:rsid w:val="00B63FB8"/>
    <w:rsid w:val="00BB3759"/>
    <w:rsid w:val="00CB5CD6"/>
    <w:rsid w:val="00D258CC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109E8-88F7-468E-B496-7983AF31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E1E"/>
    <w:pPr>
      <w:jc w:val="center"/>
    </w:pPr>
  </w:style>
  <w:style w:type="character" w:customStyle="1" w:styleId="a4">
    <w:name w:val="Основной текст Знак"/>
    <w:basedOn w:val="a0"/>
    <w:link w:val="a3"/>
    <w:rsid w:val="00FB4E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Stealth</cp:lastModifiedBy>
  <cp:revision>3</cp:revision>
  <dcterms:created xsi:type="dcterms:W3CDTF">2018-04-18T13:25:00Z</dcterms:created>
  <dcterms:modified xsi:type="dcterms:W3CDTF">2018-04-18T13:25:00Z</dcterms:modified>
</cp:coreProperties>
</file>