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7D" w:rsidRDefault="000E2B67">
      <w:pPr>
        <w:pStyle w:val="a5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№2</w:t>
      </w:r>
    </w:p>
    <w:p w:rsidR="00A46B7D" w:rsidRDefault="00A46B7D">
      <w:pPr>
        <w:pStyle w:val="a5"/>
        <w:jc w:val="right"/>
        <w:rPr>
          <w:rFonts w:ascii="Cambria" w:hAnsi="Cambria"/>
          <w:b/>
          <w:sz w:val="24"/>
          <w:szCs w:val="24"/>
        </w:rPr>
      </w:pPr>
    </w:p>
    <w:p w:rsidR="00A46B7D" w:rsidRDefault="00A46B7D">
      <w:pPr>
        <w:pStyle w:val="a5"/>
        <w:jc w:val="right"/>
        <w:rPr>
          <w:rFonts w:ascii="Cambria" w:hAnsi="Cambria"/>
          <w:b/>
          <w:sz w:val="24"/>
          <w:szCs w:val="24"/>
        </w:rPr>
      </w:pPr>
    </w:p>
    <w:p w:rsidR="00A46B7D" w:rsidRDefault="000E2B67">
      <w:pPr>
        <w:pStyle w:val="a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</w:t>
      </w:r>
    </w:p>
    <w:p w:rsidR="00A46B7D" w:rsidRDefault="000E2B67">
      <w:pPr>
        <w:pStyle w:val="a5"/>
        <w:rPr>
          <w:rFonts w:ascii="Cambria" w:hAnsi="Cambria"/>
          <w:b/>
          <w:vertAlign w:val="superscript"/>
        </w:rPr>
      </w:pPr>
      <w:r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A46B7D" w:rsidRDefault="00A46B7D">
      <w:pPr>
        <w:pStyle w:val="a5"/>
        <w:rPr>
          <w:rFonts w:ascii="Cambria" w:hAnsi="Cambria"/>
          <w:b/>
          <w:sz w:val="24"/>
          <w:szCs w:val="24"/>
        </w:rPr>
      </w:pPr>
    </w:p>
    <w:p w:rsidR="00A46B7D" w:rsidRDefault="00A46B7D">
      <w:pPr>
        <w:pStyle w:val="a5"/>
        <w:rPr>
          <w:rFonts w:ascii="Cambria" w:hAnsi="Cambria"/>
          <w:b/>
          <w:sz w:val="24"/>
          <w:szCs w:val="24"/>
        </w:rPr>
      </w:pPr>
    </w:p>
    <w:p w:rsidR="00A46B7D" w:rsidRDefault="000E2B67">
      <w:pPr>
        <w:pStyle w:val="a5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ЗАЯВКА НА УЧАСТИЕ В СУДЕЙСТВЕ</w:t>
      </w:r>
    </w:p>
    <w:p w:rsidR="00A46B7D" w:rsidRDefault="00A46B7D">
      <w:pPr>
        <w:pStyle w:val="a5"/>
        <w:rPr>
          <w:rFonts w:ascii="Cambria" w:hAnsi="Cambria"/>
          <w:b/>
          <w:sz w:val="24"/>
          <w:szCs w:val="24"/>
        </w:rPr>
      </w:pPr>
    </w:p>
    <w:p w:rsidR="00A46B7D" w:rsidRDefault="000E2B67">
      <w:pPr>
        <w:pStyle w:val="a5"/>
      </w:pPr>
      <w:proofErr w:type="gramStart"/>
      <w:r>
        <w:rPr>
          <w:b/>
        </w:rPr>
        <w:t>Во время</w:t>
      </w:r>
      <w:proofErr w:type="gramEnd"/>
      <w:r>
        <w:rPr>
          <w:b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 СОРЕВНОВАНИЙ ПО ЭСТЕТИЧЕСКОЙ ГИМНАСТИКЕ </w:t>
      </w:r>
      <w:r>
        <w:rPr>
          <w:rFonts w:ascii="Cambria" w:hAnsi="Cambria"/>
          <w:b/>
          <w:sz w:val="24"/>
          <w:szCs w:val="24"/>
        </w:rPr>
        <w:t xml:space="preserve">«ЮНОСТЬ ОСЕТИИ» и ПЕРВЕНСТВА РСО-АЛАНИИ </w:t>
      </w:r>
    </w:p>
    <w:p w:rsidR="00A46B7D" w:rsidRDefault="000E2B67">
      <w:pPr>
        <w:pStyle w:val="a5"/>
      </w:pPr>
      <w:r>
        <w:rPr>
          <w:rFonts w:ascii="Cambria" w:hAnsi="Cambria"/>
          <w:b/>
          <w:sz w:val="24"/>
          <w:szCs w:val="24"/>
        </w:rPr>
        <w:t>27-29 сентября 2019 г., г.</w:t>
      </w:r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МОЗДОК</w:t>
      </w:r>
    </w:p>
    <w:p w:rsidR="00A46B7D" w:rsidRDefault="00A46B7D">
      <w:pPr>
        <w:pStyle w:val="a5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08"/>
        <w:gridCol w:w="2500"/>
        <w:gridCol w:w="1499"/>
        <w:gridCol w:w="851"/>
        <w:gridCol w:w="851"/>
        <w:gridCol w:w="1134"/>
        <w:gridCol w:w="993"/>
        <w:gridCol w:w="1134"/>
        <w:gridCol w:w="1275"/>
      </w:tblGrid>
      <w:tr w:rsidR="00A46B7D">
        <w:trPr>
          <w:trHeight w:val="458"/>
        </w:trPr>
        <w:tc>
          <w:tcPr>
            <w:tcW w:w="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№</w:t>
            </w:r>
          </w:p>
          <w:p w:rsidR="00A46B7D" w:rsidRDefault="000E2B67">
            <w:pPr>
              <w:pStyle w:val="a5"/>
              <w:ind w:left="-100" w:right="-10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A46B7D" w:rsidRDefault="000E2B67">
            <w:pPr>
              <w:pStyle w:val="a5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A46B7D" w:rsidRDefault="000E2B6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A46B7D">
        <w:trPr>
          <w:trHeight w:val="387"/>
        </w:trPr>
        <w:tc>
          <w:tcPr>
            <w:tcW w:w="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ind w:left="-100" w:right="-108"/>
              <w:rPr>
                <w:rFonts w:ascii="Cambria" w:hAnsi="Cambria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A46B7D">
        <w:trPr>
          <w:trHeight w:val="485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jc w:val="center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</w:tr>
      <w:tr w:rsidR="00A46B7D">
        <w:trPr>
          <w:trHeight w:val="245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</w:tr>
      <w:tr w:rsidR="00A46B7D">
        <w:trPr>
          <w:trHeight w:val="245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</w:tr>
      <w:tr w:rsidR="00A46B7D">
        <w:trPr>
          <w:trHeight w:val="245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</w:tr>
      <w:tr w:rsidR="00A46B7D">
        <w:trPr>
          <w:trHeight w:val="614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0E2B67">
            <w:pPr>
              <w:pStyle w:val="a5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46B7D" w:rsidRDefault="00A46B7D">
            <w:pPr>
              <w:pStyle w:val="a5"/>
              <w:rPr>
                <w:b/>
                <w:sz w:val="22"/>
              </w:rPr>
            </w:pPr>
          </w:p>
        </w:tc>
      </w:tr>
    </w:tbl>
    <w:p w:rsidR="00A46B7D" w:rsidRDefault="00A46B7D">
      <w:pPr>
        <w:pStyle w:val="a5"/>
        <w:jc w:val="left"/>
        <w:rPr>
          <w:rFonts w:ascii="Cambria" w:hAnsi="Cambria"/>
          <w:sz w:val="24"/>
          <w:szCs w:val="24"/>
        </w:rPr>
      </w:pPr>
    </w:p>
    <w:p w:rsidR="00A46B7D" w:rsidRDefault="00A46B7D">
      <w:pPr>
        <w:pStyle w:val="a5"/>
        <w:jc w:val="left"/>
        <w:rPr>
          <w:rFonts w:ascii="Cambria" w:hAnsi="Cambria"/>
          <w:sz w:val="24"/>
          <w:szCs w:val="24"/>
        </w:rPr>
      </w:pPr>
    </w:p>
    <w:p w:rsidR="00A46B7D" w:rsidRDefault="00A46B7D">
      <w:pPr>
        <w:pStyle w:val="a5"/>
        <w:jc w:val="left"/>
        <w:rPr>
          <w:rFonts w:ascii="Cambria" w:hAnsi="Cambria"/>
          <w:sz w:val="24"/>
          <w:szCs w:val="24"/>
        </w:rPr>
      </w:pPr>
    </w:p>
    <w:p w:rsidR="00A46B7D" w:rsidRDefault="000E2B67">
      <w:pPr>
        <w:pStyle w:val="a5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Руководитель региональной </w:t>
      </w:r>
      <w:r>
        <w:rPr>
          <w:rFonts w:ascii="Cambria" w:hAnsi="Cambria"/>
          <w:sz w:val="24"/>
          <w:szCs w:val="24"/>
        </w:rPr>
        <w:tab/>
        <w:t>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/__________________/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м.п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A46B7D" w:rsidRDefault="000E2B67">
      <w:pPr>
        <w:pStyle w:val="a5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федерации эстетической гимнастики    </w:t>
      </w:r>
      <w:r>
        <w:rPr>
          <w:rFonts w:ascii="Cambria" w:hAnsi="Cambria"/>
          <w:vertAlign w:val="superscript"/>
        </w:rPr>
        <w:t xml:space="preserve"> подпись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 xml:space="preserve">        расшифровка подписи</w:t>
      </w:r>
    </w:p>
    <w:p w:rsidR="00A46B7D" w:rsidRDefault="00A46B7D">
      <w:pPr>
        <w:pStyle w:val="a5"/>
        <w:jc w:val="left"/>
        <w:rPr>
          <w:rFonts w:ascii="Cambria" w:hAnsi="Cambria"/>
          <w:sz w:val="24"/>
          <w:szCs w:val="24"/>
        </w:rPr>
      </w:pPr>
    </w:p>
    <w:p w:rsidR="00A46B7D" w:rsidRDefault="00A46B7D">
      <w:pPr>
        <w:pStyle w:val="a5"/>
        <w:jc w:val="left"/>
      </w:pPr>
    </w:p>
    <w:p w:rsidR="00A46B7D" w:rsidRDefault="00A46B7D">
      <w:pPr>
        <w:pStyle w:val="a5"/>
        <w:jc w:val="left"/>
      </w:pPr>
    </w:p>
    <w:p w:rsidR="00A46B7D" w:rsidRDefault="000E2B67">
      <w:pPr>
        <w:pStyle w:val="a5"/>
        <w:jc w:val="left"/>
        <w:rPr>
          <w:sz w:val="22"/>
        </w:rPr>
      </w:pPr>
      <w:r>
        <w:t xml:space="preserve">Дата подачи </w:t>
      </w:r>
      <w:r>
        <w:t>заявки______________</w:t>
      </w:r>
    </w:p>
    <w:p w:rsidR="00A46B7D" w:rsidRDefault="00A46B7D"/>
    <w:sectPr w:rsidR="00A46B7D">
      <w:pgSz w:w="11906" w:h="16838"/>
      <w:pgMar w:top="540" w:right="720" w:bottom="539" w:left="72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7D"/>
    <w:rsid w:val="000E2B67"/>
    <w:rsid w:val="00A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EE6F6-DD52-4F32-8CD2-C45460E1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B4E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FB4E1E"/>
    <w:pPr>
      <w:jc w:val="center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Stealth</cp:lastModifiedBy>
  <cp:revision>2</cp:revision>
  <dcterms:created xsi:type="dcterms:W3CDTF">2019-08-19T14:21:00Z</dcterms:created>
  <dcterms:modified xsi:type="dcterms:W3CDTF">2019-08-19T14:21:00Z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