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bookmarkStart w:id="0" w:name="_GoBack"/>
      <w:bookmarkEnd w:id="0"/>
      <w:r w:rsidR="00045CA8">
        <w:rPr>
          <w:b/>
          <w:color w:val="000000"/>
        </w:rPr>
        <w:t>ТУРНИР ПО ЭСТЕТИЧЕСКОЙ ГИМНАСТИКЕ, ПОСВЯЩЕННОГО ДНЮ ЗАЩИТЫ ДЕТЕЙ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045CA8">
        <w:t xml:space="preserve">31 мая – 01 июня 2017 года, </w:t>
      </w:r>
      <w:proofErr w:type="gramStart"/>
      <w:r w:rsidR="00045CA8">
        <w:t>г</w:t>
      </w:r>
      <w:proofErr w:type="gramEnd"/>
      <w:r w:rsidR="00045CA8">
        <w:t>. Тула, ул. Металлургов, д. 22 А.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DC2F64" w:rsidRDefault="00045CA8"/>
    <w:sectPr w:rsidR="00DC2F6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74"/>
    <w:rsid w:val="00045CA8"/>
    <w:rsid w:val="001C6ED3"/>
    <w:rsid w:val="0020258B"/>
    <w:rsid w:val="003E7E8C"/>
    <w:rsid w:val="00604987"/>
    <w:rsid w:val="00A07879"/>
    <w:rsid w:val="00D258CC"/>
    <w:rsid w:val="00D77174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2017-03-21T09:15:00Z</dcterms:created>
  <dcterms:modified xsi:type="dcterms:W3CDTF">2017-03-21T09:15:00Z</dcterms:modified>
</cp:coreProperties>
</file>