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5CFB" w14:textId="77777777" w:rsidR="00006C91" w:rsidRDefault="00000000">
      <w:pPr>
        <w:pStyle w:val="a5"/>
        <w:jc w:val="right"/>
      </w:pPr>
      <w:r>
        <w:t>Приложение № 2</w:t>
      </w:r>
    </w:p>
    <w:p w14:paraId="6597DF20" w14:textId="77777777" w:rsidR="00006C91" w:rsidRDefault="00006C91">
      <w:pPr>
        <w:pStyle w:val="a5"/>
        <w:jc w:val="right"/>
        <w:rPr>
          <w:b/>
          <w:sz w:val="24"/>
          <w:szCs w:val="24"/>
        </w:rPr>
      </w:pPr>
    </w:p>
    <w:p w14:paraId="0E57B594" w14:textId="77777777" w:rsidR="00006C91" w:rsidRDefault="00006C91">
      <w:pPr>
        <w:pStyle w:val="a5"/>
        <w:jc w:val="right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06C91" w14:paraId="35F3102D" w14:textId="7777777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55DDB845" w14:textId="77777777" w:rsidR="00006C91" w:rsidRDefault="00006C91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06C91" w14:paraId="14FFF26D" w14:textId="7777777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48C05169" w14:textId="77777777" w:rsidR="00006C91" w:rsidRDefault="00000000">
            <w:pPr>
              <w:pStyle w:val="a5"/>
              <w:widowControl w:val="0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A040BCD" w14:textId="77777777" w:rsidR="00006C91" w:rsidRDefault="00006C91">
      <w:pPr>
        <w:pStyle w:val="a5"/>
        <w:rPr>
          <w:b/>
          <w:sz w:val="24"/>
          <w:szCs w:val="24"/>
        </w:rPr>
      </w:pPr>
    </w:p>
    <w:p w14:paraId="484586E5" w14:textId="77777777" w:rsidR="00006C91" w:rsidRDefault="00006C91">
      <w:pPr>
        <w:pStyle w:val="a5"/>
        <w:rPr>
          <w:b/>
          <w:sz w:val="24"/>
          <w:szCs w:val="24"/>
        </w:rPr>
      </w:pPr>
    </w:p>
    <w:p w14:paraId="2E54EDB6" w14:textId="77777777" w:rsidR="00006C91" w:rsidRDefault="0000000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0B3035E3" w14:textId="77777777" w:rsidR="00006C91" w:rsidRDefault="00006C91">
      <w:pPr>
        <w:pStyle w:val="a5"/>
        <w:rPr>
          <w:b/>
          <w:sz w:val="24"/>
          <w:szCs w:val="24"/>
        </w:rPr>
      </w:pPr>
    </w:p>
    <w:p w14:paraId="539005FA" w14:textId="77777777" w:rsidR="00006C91" w:rsidRDefault="00006C91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06C91" w14:paraId="2153E813" w14:textId="7777777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574230B8" w14:textId="0241BE79" w:rsidR="00006C91" w:rsidRDefault="006478F7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Турнир «</w:t>
            </w:r>
            <w:r w:rsidR="000E6E63">
              <w:rPr>
                <w:b/>
                <w:bCs/>
                <w:color w:val="000000"/>
              </w:rPr>
              <w:t>ОКТЯБРИНКА</w:t>
            </w:r>
            <w:r>
              <w:rPr>
                <w:b/>
                <w:bCs/>
                <w:color w:val="000000"/>
              </w:rPr>
              <w:t>» по эстетической гимнастике</w:t>
            </w:r>
          </w:p>
        </w:tc>
      </w:tr>
      <w:tr w:rsidR="00006C91" w14:paraId="75F9E4A7" w14:textId="7777777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2AFAE397" w14:textId="77777777" w:rsidR="00006C91" w:rsidRDefault="00000000">
            <w:pPr>
              <w:pStyle w:val="a5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478F7" w14:paraId="5875C2A8" w14:textId="7777777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EC5E1D8" w14:textId="1FD4FB5C" w:rsidR="006478F7" w:rsidRDefault="006478F7" w:rsidP="006478F7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октября 2026 г., Спортивный комплекс «Локомотив», адрес: г. Самара, ул. Агибалова, 7 А</w:t>
            </w:r>
          </w:p>
        </w:tc>
      </w:tr>
      <w:tr w:rsidR="00006C91" w14:paraId="3F8EDCD0" w14:textId="77777777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38B980CC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6B9F512" w14:textId="77777777" w:rsidR="00006C91" w:rsidRDefault="00006C91">
      <w:pPr>
        <w:pStyle w:val="a5"/>
        <w:rPr>
          <w:b/>
          <w:sz w:val="24"/>
          <w:szCs w:val="24"/>
        </w:rPr>
      </w:pPr>
    </w:p>
    <w:p w14:paraId="06FBA7C2" w14:textId="77777777" w:rsidR="00006C91" w:rsidRDefault="00006C91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06"/>
        <w:gridCol w:w="2562"/>
        <w:gridCol w:w="1182"/>
        <w:gridCol w:w="1010"/>
        <w:gridCol w:w="1010"/>
        <w:gridCol w:w="1010"/>
        <w:gridCol w:w="1014"/>
        <w:gridCol w:w="1046"/>
        <w:gridCol w:w="1116"/>
      </w:tblGrid>
      <w:tr w:rsidR="00006C91" w14:paraId="3C7C2D4A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F5F6662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14:paraId="09E7C48D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2" w:type="dxa"/>
            <w:vMerge w:val="restart"/>
            <w:vAlign w:val="center"/>
          </w:tcPr>
          <w:p w14:paraId="1B6C0DF2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82" w:type="dxa"/>
            <w:vMerge w:val="restart"/>
            <w:vAlign w:val="center"/>
          </w:tcPr>
          <w:p w14:paraId="1B5FC3A6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6" w:type="dxa"/>
            <w:gridSpan w:val="6"/>
          </w:tcPr>
          <w:p w14:paraId="43E17CC3" w14:textId="77777777" w:rsidR="00006C91" w:rsidRDefault="00000000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006C91" w14:paraId="5B016018" w14:textId="77777777">
        <w:tc>
          <w:tcPr>
            <w:tcW w:w="505" w:type="dxa"/>
            <w:vMerge/>
          </w:tcPr>
          <w:p w14:paraId="02E251AB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2562" w:type="dxa"/>
            <w:vMerge/>
          </w:tcPr>
          <w:p w14:paraId="3F63C22C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82" w:type="dxa"/>
            <w:vMerge/>
          </w:tcPr>
          <w:p w14:paraId="711CDC8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7B4580B5" w14:textId="77777777" w:rsidR="00006C91" w:rsidRDefault="00000000">
            <w:pPr>
              <w:pStyle w:val="a5"/>
              <w:widowControl w:val="0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34679338" w14:textId="77777777" w:rsidR="00006C91" w:rsidRDefault="00000000">
            <w:pPr>
              <w:pStyle w:val="a5"/>
              <w:widowControl w:val="0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0487A1BD" w14:textId="77777777" w:rsidR="00006C91" w:rsidRDefault="00000000">
            <w:pPr>
              <w:pStyle w:val="a5"/>
              <w:widowControl w:val="0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4" w:type="dxa"/>
          </w:tcPr>
          <w:p w14:paraId="625493B1" w14:textId="77777777" w:rsidR="00006C91" w:rsidRDefault="00000000">
            <w:pPr>
              <w:pStyle w:val="a5"/>
              <w:widowControl w:val="0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6" w:type="dxa"/>
          </w:tcPr>
          <w:p w14:paraId="61B2EACE" w14:textId="77777777" w:rsidR="00006C91" w:rsidRDefault="00000000">
            <w:pPr>
              <w:pStyle w:val="a5"/>
              <w:widowControl w:val="0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16" w:type="dxa"/>
          </w:tcPr>
          <w:p w14:paraId="27E6C431" w14:textId="77777777" w:rsidR="00006C91" w:rsidRDefault="00000000">
            <w:pPr>
              <w:pStyle w:val="a5"/>
              <w:widowControl w:val="0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006C91" w14:paraId="07B475D0" w14:textId="77777777">
        <w:trPr>
          <w:trHeight w:val="567"/>
        </w:trPr>
        <w:tc>
          <w:tcPr>
            <w:tcW w:w="505" w:type="dxa"/>
          </w:tcPr>
          <w:p w14:paraId="5ED05FD2" w14:textId="77777777" w:rsidR="00006C91" w:rsidRDefault="00000000">
            <w:pPr>
              <w:pStyle w:val="a5"/>
              <w:widowControl w:val="0"/>
            </w:pPr>
            <w:r>
              <w:t>1</w:t>
            </w:r>
          </w:p>
        </w:tc>
        <w:tc>
          <w:tcPr>
            <w:tcW w:w="2562" w:type="dxa"/>
          </w:tcPr>
          <w:p w14:paraId="7AF8D2BA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36B928CD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785F046E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7039E67F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784C7DC2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98183C6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68A905FD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3757AA8E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3936D5C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73CC6264" w14:textId="77777777">
        <w:trPr>
          <w:trHeight w:val="567"/>
        </w:trPr>
        <w:tc>
          <w:tcPr>
            <w:tcW w:w="505" w:type="dxa"/>
          </w:tcPr>
          <w:p w14:paraId="31184E5B" w14:textId="77777777" w:rsidR="00006C91" w:rsidRDefault="00000000">
            <w:pPr>
              <w:pStyle w:val="a5"/>
              <w:widowControl w:val="0"/>
            </w:pPr>
            <w:r>
              <w:t>2</w:t>
            </w:r>
          </w:p>
        </w:tc>
        <w:tc>
          <w:tcPr>
            <w:tcW w:w="2562" w:type="dxa"/>
          </w:tcPr>
          <w:p w14:paraId="0C82CFD4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116BB888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6C92FBF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5DD831C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49FA886B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B5044A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4166244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068A12A2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79F980B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199B4E8E" w14:textId="77777777">
        <w:trPr>
          <w:trHeight w:val="567"/>
        </w:trPr>
        <w:tc>
          <w:tcPr>
            <w:tcW w:w="505" w:type="dxa"/>
          </w:tcPr>
          <w:p w14:paraId="02E79C3B" w14:textId="77777777" w:rsidR="00006C91" w:rsidRDefault="00000000">
            <w:pPr>
              <w:pStyle w:val="a5"/>
              <w:widowControl w:val="0"/>
            </w:pPr>
            <w:r>
              <w:t>3</w:t>
            </w:r>
          </w:p>
        </w:tc>
        <w:tc>
          <w:tcPr>
            <w:tcW w:w="2562" w:type="dxa"/>
          </w:tcPr>
          <w:p w14:paraId="0A612754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4C2E7538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2D53BC8D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0075484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E62006B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00B6C6B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7EF12DA8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057174D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6C9B3709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458BD473" w14:textId="77777777">
        <w:trPr>
          <w:trHeight w:val="567"/>
        </w:trPr>
        <w:tc>
          <w:tcPr>
            <w:tcW w:w="505" w:type="dxa"/>
          </w:tcPr>
          <w:p w14:paraId="762161D8" w14:textId="77777777" w:rsidR="00006C91" w:rsidRDefault="00000000">
            <w:pPr>
              <w:pStyle w:val="a5"/>
              <w:widowControl w:val="0"/>
            </w:pPr>
            <w:r>
              <w:t>4</w:t>
            </w:r>
          </w:p>
        </w:tc>
        <w:tc>
          <w:tcPr>
            <w:tcW w:w="2562" w:type="dxa"/>
          </w:tcPr>
          <w:p w14:paraId="79B38783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7762AA17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1F243E2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4C71132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8F8360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553D7E3D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3320BFE1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0A6DECC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3621B0E3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  <w:tr w:rsidR="00006C91" w14:paraId="0B6E747D" w14:textId="77777777">
        <w:trPr>
          <w:trHeight w:val="567"/>
        </w:trPr>
        <w:tc>
          <w:tcPr>
            <w:tcW w:w="505" w:type="dxa"/>
          </w:tcPr>
          <w:p w14:paraId="20620D68" w14:textId="77777777" w:rsidR="00006C91" w:rsidRDefault="00000000">
            <w:pPr>
              <w:pStyle w:val="a5"/>
              <w:widowControl w:val="0"/>
            </w:pPr>
            <w:r>
              <w:t>5</w:t>
            </w:r>
          </w:p>
        </w:tc>
        <w:tc>
          <w:tcPr>
            <w:tcW w:w="2562" w:type="dxa"/>
          </w:tcPr>
          <w:p w14:paraId="6CA90926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  <w:p w14:paraId="2BD0E3C1" w14:textId="77777777" w:rsidR="00006C91" w:rsidRDefault="00006C91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2" w:type="dxa"/>
          </w:tcPr>
          <w:p w14:paraId="07BE1AC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316694A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2DD1EE50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14:paraId="69B02FE7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14:paraId="272A9DA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6" w:type="dxa"/>
          </w:tcPr>
          <w:p w14:paraId="28EE658F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14:paraId="5CBAF5A4" w14:textId="77777777" w:rsidR="00006C91" w:rsidRDefault="00006C91">
            <w:pPr>
              <w:pStyle w:val="a5"/>
              <w:widowControl w:val="0"/>
              <w:rPr>
                <w:b/>
              </w:rPr>
            </w:pPr>
          </w:p>
        </w:tc>
      </w:tr>
    </w:tbl>
    <w:p w14:paraId="2777A612" w14:textId="77777777" w:rsidR="00006C91" w:rsidRDefault="00006C91">
      <w:pPr>
        <w:pStyle w:val="a5"/>
        <w:rPr>
          <w:sz w:val="24"/>
          <w:szCs w:val="24"/>
        </w:rPr>
      </w:pPr>
    </w:p>
    <w:p w14:paraId="342ABF08" w14:textId="77777777" w:rsidR="00006C91" w:rsidRDefault="00006C91">
      <w:pPr>
        <w:pStyle w:val="a5"/>
        <w:rPr>
          <w:sz w:val="24"/>
          <w:szCs w:val="24"/>
        </w:rPr>
      </w:pPr>
    </w:p>
    <w:p w14:paraId="66EF5C1D" w14:textId="77777777" w:rsidR="00006C91" w:rsidRDefault="00006C91">
      <w:pPr>
        <w:pStyle w:val="a5"/>
        <w:rPr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39"/>
        <w:gridCol w:w="2548"/>
        <w:gridCol w:w="2669"/>
      </w:tblGrid>
      <w:tr w:rsidR="00006C91" w14:paraId="59403357" w14:textId="77777777">
        <w:trPr>
          <w:trHeight w:val="520"/>
        </w:trPr>
        <w:tc>
          <w:tcPr>
            <w:tcW w:w="5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ADA5F2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BC3ED7D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A8D35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7F7F4" w14:textId="77777777" w:rsidR="00006C91" w:rsidRDefault="00000000">
            <w:pPr>
              <w:pStyle w:val="a5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006C91" w14:paraId="0BE30862" w14:textId="77777777">
        <w:tc>
          <w:tcPr>
            <w:tcW w:w="5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E796F" w14:textId="77777777" w:rsidR="00006C91" w:rsidRDefault="00006C91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53854F38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14:paraId="3C3D0484" w14:textId="77777777" w:rsidR="00006C91" w:rsidRDefault="00000000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006C91" w14:paraId="57210306" w14:textId="77777777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1FC55592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14:paraId="70707DD4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14:paraId="26982C46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72F74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14:paraId="5E144D8E" w14:textId="77777777" w:rsidR="00006C91" w:rsidRDefault="00006C91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14:paraId="4BF02750" w14:textId="77777777" w:rsidR="00006C91" w:rsidRDefault="00000000">
            <w:pPr>
              <w:pStyle w:val="a5"/>
              <w:widowControl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87DEAA7" w14:textId="77777777" w:rsidR="00006C91" w:rsidRDefault="00006C91">
      <w:pPr>
        <w:pStyle w:val="a5"/>
        <w:jc w:val="left"/>
        <w:rPr>
          <w:sz w:val="24"/>
          <w:szCs w:val="24"/>
        </w:rPr>
      </w:pPr>
    </w:p>
    <w:p w14:paraId="019FCA9C" w14:textId="77777777" w:rsidR="00006C91" w:rsidRDefault="00006C91"/>
    <w:sectPr w:rsidR="00006C91">
      <w:pgSz w:w="11906" w:h="16838"/>
      <w:pgMar w:top="540" w:right="720" w:bottom="539" w:left="72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91"/>
    <w:rsid w:val="00006C91"/>
    <w:rsid w:val="000E6E63"/>
    <w:rsid w:val="001E35A4"/>
    <w:rsid w:val="006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2EB"/>
  <w15:docId w15:val="{4BAB044A-3B76-4075-B6BC-6A55796D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3760C"/>
    <w:pPr>
      <w:jc w:val="center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ый (Интернет)1"/>
    <w:basedOn w:val="a"/>
    <w:qFormat/>
    <w:rsid w:val="0023760C"/>
    <w:pPr>
      <w:spacing w:before="100" w:after="100"/>
    </w:pPr>
    <w:rPr>
      <w:sz w:val="24"/>
      <w:szCs w:val="24"/>
    </w:rPr>
  </w:style>
  <w:style w:type="table" w:styleId="a9">
    <w:name w:val="Table Grid"/>
    <w:basedOn w:val="a1"/>
    <w:uiPriority w:val="39"/>
    <w:rsid w:val="0023760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subject/>
  <dc:creator>Konstantin Santalov</dc:creator>
  <dc:description/>
  <cp:lastModifiedBy>Stealth</cp:lastModifiedBy>
  <cp:revision>3</cp:revision>
  <dcterms:created xsi:type="dcterms:W3CDTF">2026-06-01T07:57:00Z</dcterms:created>
  <dcterms:modified xsi:type="dcterms:W3CDTF">2026-06-01T07:58:00Z</dcterms:modified>
  <dc:language>ru-RU</dc:language>
</cp:coreProperties>
</file>