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81C40" w14:textId="6EA07615" w:rsidR="0023760C" w:rsidRPr="009F02D2" w:rsidRDefault="009F02D2" w:rsidP="009F02D2">
      <w:pPr>
        <w:pStyle w:val="a3"/>
        <w:jc w:val="right"/>
        <w:rPr>
          <w:sz w:val="28"/>
          <w:lang w:val="en-US"/>
        </w:rPr>
      </w:pPr>
      <w:r w:rsidRPr="009F02D2">
        <w:rPr>
          <w:sz w:val="28"/>
        </w:rPr>
        <w:t xml:space="preserve">                                     </w:t>
      </w:r>
      <w:r w:rsidR="0023760C" w:rsidRPr="009F02D2">
        <w:rPr>
          <w:sz w:val="28"/>
        </w:rPr>
        <w:t xml:space="preserve">Приложение № </w:t>
      </w:r>
      <w:r w:rsidR="0091300C">
        <w:rPr>
          <w:sz w:val="28"/>
          <w:lang w:val="en-US"/>
        </w:rPr>
        <w:t>4</w:t>
      </w:r>
    </w:p>
    <w:p w14:paraId="7B807646" w14:textId="77777777" w:rsidR="0023760C" w:rsidRDefault="0023760C" w:rsidP="00B61B08">
      <w:pPr>
        <w:pStyle w:val="a3"/>
        <w:rPr>
          <w:b/>
          <w:sz w:val="24"/>
          <w:szCs w:val="24"/>
        </w:rPr>
      </w:pPr>
    </w:p>
    <w:p w14:paraId="0A46500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1BF4FC0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46789B92" w14:textId="3E853A6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480E5C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0750656" w14:textId="1931296C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(наименование аккредитованной </w:t>
            </w:r>
            <w:r w:rsidR="00A2370B">
              <w:rPr>
                <w:color w:val="808080" w:themeColor="background1" w:themeShade="80"/>
                <w:sz w:val="24"/>
                <w:szCs w:val="24"/>
                <w:vertAlign w:val="superscript"/>
              </w:rPr>
              <w:t>организации</w:t>
            </w: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)</w:t>
            </w:r>
          </w:p>
        </w:tc>
      </w:tr>
    </w:tbl>
    <w:p w14:paraId="1FFB3F7C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4BF4321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87EFC9D" w14:textId="77777777" w:rsidR="0023760C" w:rsidRPr="00997DCD" w:rsidRDefault="0023760C" w:rsidP="0023760C">
      <w:pPr>
        <w:pStyle w:val="a3"/>
        <w:rPr>
          <w:sz w:val="28"/>
          <w:szCs w:val="28"/>
        </w:rPr>
      </w:pPr>
      <w:r w:rsidRPr="00997DCD">
        <w:rPr>
          <w:sz w:val="28"/>
          <w:szCs w:val="28"/>
        </w:rPr>
        <w:t>ЗАЯВКА НА УЧАСТИЕ В СУДЕЙСТВЕ</w:t>
      </w:r>
    </w:p>
    <w:p w14:paraId="7AADF2A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42751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576FD" w:rsidRPr="00997DCD" w14:paraId="5738DB8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A4FBD6E" w14:textId="77777777" w:rsidR="0091300C" w:rsidRDefault="00F64F09" w:rsidP="0091300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97DCD">
              <w:rPr>
                <w:b/>
                <w:bCs/>
              </w:rPr>
              <w:t xml:space="preserve">Всебелорусский </w:t>
            </w:r>
            <w:r w:rsidR="00BF56F0">
              <w:rPr>
                <w:b/>
                <w:bCs/>
              </w:rPr>
              <w:t xml:space="preserve">открыт </w:t>
            </w:r>
            <w:r w:rsidRPr="00997DCD">
              <w:rPr>
                <w:b/>
                <w:bCs/>
              </w:rPr>
              <w:t>т</w:t>
            </w:r>
            <w:r w:rsidR="001170DD" w:rsidRPr="00997DCD">
              <w:rPr>
                <w:b/>
                <w:bCs/>
              </w:rPr>
              <w:t>урнир по эстетической</w:t>
            </w:r>
            <w:r w:rsidR="009F121F" w:rsidRPr="00997DCD">
              <w:rPr>
                <w:b/>
                <w:bCs/>
              </w:rPr>
              <w:t xml:space="preserve"> групповой</w:t>
            </w:r>
            <w:r w:rsidR="001170DD" w:rsidRPr="00997DCD">
              <w:rPr>
                <w:b/>
                <w:bCs/>
              </w:rPr>
              <w:t xml:space="preserve"> гимнастике</w:t>
            </w:r>
          </w:p>
          <w:p w14:paraId="5692C267" w14:textId="1D252718" w:rsidR="001576FD" w:rsidRPr="00997DCD" w:rsidRDefault="001170DD" w:rsidP="0014026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97DCD">
              <w:rPr>
                <w:b/>
                <w:bCs/>
              </w:rPr>
              <w:t xml:space="preserve"> «</w:t>
            </w:r>
            <w:r w:rsidR="0014026B">
              <w:rPr>
                <w:b/>
                <w:bCs/>
              </w:rPr>
              <w:t>СИЛЬФИДА</w:t>
            </w:r>
            <w:r w:rsidR="009F121F" w:rsidRPr="00997DCD">
              <w:rPr>
                <w:b/>
                <w:bCs/>
              </w:rPr>
              <w:t xml:space="preserve"> —</w:t>
            </w:r>
            <w:r w:rsidR="00F64F09" w:rsidRPr="00997DCD">
              <w:rPr>
                <w:b/>
                <w:bCs/>
              </w:rPr>
              <w:t xml:space="preserve"> 202</w:t>
            </w:r>
            <w:r w:rsidR="00B97598">
              <w:rPr>
                <w:b/>
                <w:bCs/>
              </w:rPr>
              <w:t>6</w:t>
            </w:r>
            <w:r w:rsidRPr="00997DCD">
              <w:rPr>
                <w:b/>
                <w:bCs/>
              </w:rPr>
              <w:t>»</w:t>
            </w:r>
          </w:p>
        </w:tc>
      </w:tr>
      <w:tr w:rsidR="001576FD" w:rsidRPr="00997DCD" w14:paraId="42E99A4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B4AE2BF" w14:textId="679846D7" w:rsidR="001576FD" w:rsidRPr="00997DCD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997DCD">
              <w:rPr>
                <w:b/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мероприятия</w:t>
            </w:r>
          </w:p>
        </w:tc>
      </w:tr>
      <w:tr w:rsidR="001576FD" w:rsidRPr="00997DCD" w14:paraId="6695DEC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92B3C9C" w14:textId="4F1965E8" w:rsidR="0091300C" w:rsidRPr="0091300C" w:rsidRDefault="0014026B" w:rsidP="0091300C">
            <w:pPr>
              <w:suppressAutoHyphens w:val="0"/>
              <w:jc w:val="center"/>
              <w:rPr>
                <w:rFonts w:ascii="Arial" w:hAnsi="Arial" w:cs="Arial"/>
                <w:b/>
                <w:color w:val="0000FF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14-15 марта</w:t>
            </w:r>
            <w:r w:rsidR="0091300C" w:rsidRPr="0091300C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202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6 </w:t>
            </w:r>
            <w:r w:rsidR="0091300C" w:rsidRPr="0091300C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года </w:t>
            </w:r>
            <w:r w:rsidR="0091300C" w:rsidRPr="0091300C">
              <w:rPr>
                <w:b/>
                <w:color w:val="222222"/>
                <w:sz w:val="24"/>
                <w:szCs w:val="24"/>
              </w:rPr>
              <w:t xml:space="preserve">г. </w:t>
            </w:r>
            <w:r w:rsidRPr="0091300C">
              <w:rPr>
                <w:b/>
                <w:color w:val="222222"/>
                <w:sz w:val="24"/>
                <w:szCs w:val="24"/>
              </w:rPr>
              <w:t>Минск,</w:t>
            </w:r>
            <w:r w:rsidR="0091300C" w:rsidRPr="0091300C">
              <w:rPr>
                <w:b/>
                <w:color w:val="222222"/>
                <w:sz w:val="24"/>
                <w:szCs w:val="24"/>
              </w:rPr>
              <w:t xml:space="preserve"> пр. Победителей </w:t>
            </w:r>
            <w:bookmarkStart w:id="0" w:name="_GoBack"/>
            <w:bookmarkEnd w:id="0"/>
            <w:r w:rsidRPr="0091300C">
              <w:rPr>
                <w:b/>
                <w:color w:val="222222"/>
                <w:sz w:val="24"/>
                <w:szCs w:val="24"/>
              </w:rPr>
              <w:t>63,</w:t>
            </w:r>
            <w:r w:rsidR="0091300C" w:rsidRPr="0091300C">
              <w:rPr>
                <w:b/>
              </w:rPr>
              <w:t xml:space="preserve"> </w:t>
            </w:r>
            <w:r w:rsidR="0091300C" w:rsidRPr="0091300C">
              <w:rPr>
                <w:b/>
                <w:sz w:val="24"/>
                <w:szCs w:val="24"/>
                <w:lang w:eastAsia="ru-RU"/>
              </w:rPr>
              <w:fldChar w:fldCharType="begin"/>
            </w:r>
            <w:r w:rsidR="0091300C" w:rsidRPr="0091300C">
              <w:rPr>
                <w:b/>
                <w:sz w:val="24"/>
                <w:szCs w:val="24"/>
                <w:lang w:eastAsia="ru-RU"/>
              </w:rPr>
              <w:instrText xml:space="preserve"> HYPERLINK "https://bestbelarus.by/services/all/respublikanskiy-tsentr-olimpiyskoy-podgotovki-po-tennisu/" \t "_blank" </w:instrText>
            </w:r>
            <w:r w:rsidR="0091300C" w:rsidRPr="0091300C">
              <w:rPr>
                <w:b/>
                <w:sz w:val="24"/>
                <w:szCs w:val="24"/>
                <w:lang w:eastAsia="ru-RU"/>
              </w:rPr>
              <w:fldChar w:fldCharType="separate"/>
            </w:r>
          </w:p>
          <w:p w14:paraId="4AC0F07B" w14:textId="77777777" w:rsidR="0091300C" w:rsidRPr="0091300C" w:rsidRDefault="0091300C" w:rsidP="0091300C">
            <w:pPr>
              <w:suppressAutoHyphens w:val="0"/>
              <w:jc w:val="center"/>
              <w:outlineLvl w:val="1"/>
              <w:rPr>
                <w:rFonts w:eastAsia="BatangChe"/>
                <w:b/>
                <w:bCs/>
                <w:sz w:val="24"/>
                <w:szCs w:val="24"/>
                <w:lang w:eastAsia="ru-RU"/>
              </w:rPr>
            </w:pPr>
            <w:r w:rsidRPr="0091300C">
              <w:rPr>
                <w:rFonts w:eastAsia="BatangChe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Республиканский центр олимпийской подготовки по теннису</w:t>
            </w:r>
          </w:p>
          <w:p w14:paraId="490BD923" w14:textId="44E8D867" w:rsidR="001576FD" w:rsidRPr="00997DCD" w:rsidRDefault="0091300C" w:rsidP="0091300C">
            <w:pPr>
              <w:jc w:val="center"/>
              <w:rPr>
                <w:b/>
                <w:bCs/>
                <w:sz w:val="24"/>
                <w:szCs w:val="24"/>
              </w:rPr>
            </w:pPr>
            <w:r w:rsidRPr="0091300C">
              <w:rPr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576FD" w14:paraId="38B06AE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E90EBBD" w14:textId="480BB5CE" w:rsidR="001576FD" w:rsidRPr="00346570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мероприятия</w:t>
            </w:r>
          </w:p>
        </w:tc>
      </w:tr>
    </w:tbl>
    <w:p w14:paraId="6302176D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6249A5EF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1676"/>
        <w:gridCol w:w="1290"/>
        <w:gridCol w:w="1121"/>
        <w:gridCol w:w="938"/>
        <w:gridCol w:w="938"/>
        <w:gridCol w:w="938"/>
        <w:gridCol w:w="977"/>
        <w:gridCol w:w="1001"/>
        <w:gridCol w:w="1074"/>
      </w:tblGrid>
      <w:tr w:rsidR="009F121F" w:rsidRPr="006A6ADA" w14:paraId="246C05F2" w14:textId="77777777" w:rsidTr="009F121F">
        <w:trPr>
          <w:cantSplit/>
          <w:trHeight w:val="470"/>
        </w:trPr>
        <w:tc>
          <w:tcPr>
            <w:tcW w:w="503" w:type="dxa"/>
            <w:vMerge w:val="restart"/>
            <w:vAlign w:val="center"/>
          </w:tcPr>
          <w:p w14:paraId="3E6FACE6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5D48BCAF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AC0AD9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1812" w:type="dxa"/>
            <w:vMerge w:val="restart"/>
            <w:vAlign w:val="center"/>
          </w:tcPr>
          <w:p w14:paraId="4A7B6A34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328" w:type="dxa"/>
            <w:vMerge w:val="restart"/>
            <w:vAlign w:val="center"/>
          </w:tcPr>
          <w:p w14:paraId="7BA6248E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7039" w:type="dxa"/>
            <w:gridSpan w:val="7"/>
          </w:tcPr>
          <w:p w14:paraId="2FD5495B" w14:textId="35812AA2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9F121F" w:rsidRPr="006A6ADA" w14:paraId="712944C7" w14:textId="77777777" w:rsidTr="009F121F">
        <w:tc>
          <w:tcPr>
            <w:tcW w:w="503" w:type="dxa"/>
            <w:vMerge/>
          </w:tcPr>
          <w:p w14:paraId="5F2CDF3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812" w:type="dxa"/>
            <w:vMerge/>
          </w:tcPr>
          <w:p w14:paraId="577D2E8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328" w:type="dxa"/>
            <w:vMerge/>
          </w:tcPr>
          <w:p w14:paraId="786FE00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EFA415B" w14:textId="7CACD1CD" w:rsidR="009F121F" w:rsidRPr="0070018D" w:rsidRDefault="009F121F" w:rsidP="00046CBD">
            <w:pPr>
              <w:pStyle w:val="a3"/>
            </w:pPr>
            <w:r>
              <w:t>Фестиваль</w:t>
            </w:r>
          </w:p>
        </w:tc>
        <w:tc>
          <w:tcPr>
            <w:tcW w:w="949" w:type="dxa"/>
          </w:tcPr>
          <w:p w14:paraId="76F2D365" w14:textId="2D1DE581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949" w:type="dxa"/>
          </w:tcPr>
          <w:p w14:paraId="5CA4BBF5" w14:textId="77777777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949" w:type="dxa"/>
          </w:tcPr>
          <w:p w14:paraId="36CB7FFE" w14:textId="77777777" w:rsidR="009F121F" w:rsidRPr="0070018D" w:rsidRDefault="009F121F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983" w:type="dxa"/>
          </w:tcPr>
          <w:p w14:paraId="37FA12E2" w14:textId="77777777" w:rsidR="009F121F" w:rsidRPr="0070018D" w:rsidRDefault="009F121F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07" w:type="dxa"/>
          </w:tcPr>
          <w:p w14:paraId="0FB33941" w14:textId="77777777" w:rsidR="009F121F" w:rsidRPr="0070018D" w:rsidRDefault="009F121F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081" w:type="dxa"/>
          </w:tcPr>
          <w:p w14:paraId="69A81B39" w14:textId="77777777" w:rsidR="009F121F" w:rsidRPr="0070018D" w:rsidRDefault="009F121F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9F121F" w:rsidRPr="006A6ADA" w14:paraId="52B8E372" w14:textId="77777777" w:rsidTr="009F121F">
        <w:trPr>
          <w:trHeight w:val="567"/>
        </w:trPr>
        <w:tc>
          <w:tcPr>
            <w:tcW w:w="503" w:type="dxa"/>
          </w:tcPr>
          <w:p w14:paraId="574075C9" w14:textId="77777777" w:rsidR="009F121F" w:rsidRPr="008F78FE" w:rsidRDefault="009F121F" w:rsidP="00046CBD">
            <w:pPr>
              <w:pStyle w:val="a3"/>
            </w:pPr>
            <w:r w:rsidRPr="008F78FE">
              <w:t>1</w:t>
            </w:r>
          </w:p>
        </w:tc>
        <w:tc>
          <w:tcPr>
            <w:tcW w:w="1812" w:type="dxa"/>
          </w:tcPr>
          <w:p w14:paraId="3F34ABF9" w14:textId="721370EE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2B636DD" w14:textId="20016F31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F80F8F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3639A19" w14:textId="11AA2271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F1B7472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B4EF833" w14:textId="2DE0B160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F94C4F9" w14:textId="1913F66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29555575" w14:textId="0F00499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49BC2A8B" w14:textId="07BD94C0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19F4EF36" w14:textId="77777777" w:rsidTr="009F121F">
        <w:trPr>
          <w:trHeight w:val="567"/>
        </w:trPr>
        <w:tc>
          <w:tcPr>
            <w:tcW w:w="503" w:type="dxa"/>
          </w:tcPr>
          <w:p w14:paraId="19FA7B29" w14:textId="77777777" w:rsidR="009F121F" w:rsidRPr="008F78FE" w:rsidRDefault="009F121F" w:rsidP="00046CBD">
            <w:pPr>
              <w:pStyle w:val="a3"/>
            </w:pPr>
            <w:r w:rsidRPr="008F78FE">
              <w:t>2</w:t>
            </w:r>
          </w:p>
        </w:tc>
        <w:tc>
          <w:tcPr>
            <w:tcW w:w="1812" w:type="dxa"/>
          </w:tcPr>
          <w:p w14:paraId="57293A67" w14:textId="5C55BAF4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3B26B71" w14:textId="2AD22EAF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98F8E1A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4ED0A8B7" w14:textId="3579B7DE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5E54614" w14:textId="6FF76D6B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7BE3FB0" w14:textId="3019FC79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89E1549" w14:textId="6EE05B43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03A35CE7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2D2FB30E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73D96D1A" w14:textId="77777777" w:rsidTr="009F121F">
        <w:trPr>
          <w:trHeight w:val="567"/>
        </w:trPr>
        <w:tc>
          <w:tcPr>
            <w:tcW w:w="503" w:type="dxa"/>
          </w:tcPr>
          <w:p w14:paraId="6489BD43" w14:textId="77777777" w:rsidR="009F121F" w:rsidRPr="008F78FE" w:rsidRDefault="009F121F" w:rsidP="00046CBD">
            <w:pPr>
              <w:pStyle w:val="a3"/>
            </w:pPr>
            <w:r w:rsidRPr="008F78FE">
              <w:t>3</w:t>
            </w:r>
          </w:p>
        </w:tc>
        <w:tc>
          <w:tcPr>
            <w:tcW w:w="1812" w:type="dxa"/>
          </w:tcPr>
          <w:p w14:paraId="132E9A9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7DED783B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A2A666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5979A3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7A801CB" w14:textId="334B35BE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359AA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1E738D9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6E7C8D62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3B48DD6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75630C3D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1FF2A657" w14:textId="77777777" w:rsidTr="009F121F">
        <w:trPr>
          <w:trHeight w:val="567"/>
        </w:trPr>
        <w:tc>
          <w:tcPr>
            <w:tcW w:w="503" w:type="dxa"/>
          </w:tcPr>
          <w:p w14:paraId="773B82D7" w14:textId="77777777" w:rsidR="009F121F" w:rsidRPr="008F78FE" w:rsidRDefault="009F121F" w:rsidP="00046CBD">
            <w:pPr>
              <w:pStyle w:val="a3"/>
            </w:pPr>
            <w:r w:rsidRPr="008F78FE">
              <w:t>4</w:t>
            </w:r>
          </w:p>
        </w:tc>
        <w:tc>
          <w:tcPr>
            <w:tcW w:w="1812" w:type="dxa"/>
          </w:tcPr>
          <w:p w14:paraId="411770CF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3B4F9508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771539F5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BF208A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45D54FB" w14:textId="6E9C4438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B91E71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75B494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04160BA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5CCA7CDB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5F24C05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26384719" w14:textId="77777777" w:rsidTr="009F121F">
        <w:trPr>
          <w:trHeight w:val="567"/>
        </w:trPr>
        <w:tc>
          <w:tcPr>
            <w:tcW w:w="503" w:type="dxa"/>
          </w:tcPr>
          <w:p w14:paraId="3AE412F3" w14:textId="77777777" w:rsidR="009F121F" w:rsidRPr="008F78FE" w:rsidRDefault="009F121F" w:rsidP="00046CBD">
            <w:pPr>
              <w:pStyle w:val="a3"/>
            </w:pPr>
            <w:r w:rsidRPr="008F78FE">
              <w:t>5</w:t>
            </w:r>
          </w:p>
        </w:tc>
        <w:tc>
          <w:tcPr>
            <w:tcW w:w="1812" w:type="dxa"/>
          </w:tcPr>
          <w:p w14:paraId="5AB7C8B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579C2FE1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DE5C0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D305DE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20F2397" w14:textId="0F43200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9D5149F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2E84FD84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3EFE7E0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4436B567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01DA13D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</w:tbl>
    <w:p w14:paraId="580C46B3" w14:textId="77777777" w:rsidR="0023760C" w:rsidRDefault="0023760C" w:rsidP="0023760C">
      <w:pPr>
        <w:pStyle w:val="a3"/>
        <w:rPr>
          <w:sz w:val="24"/>
          <w:szCs w:val="24"/>
        </w:rPr>
      </w:pPr>
    </w:p>
    <w:p w14:paraId="6A012FD8" w14:textId="77777777" w:rsidR="0023760C" w:rsidRDefault="0023760C" w:rsidP="0023760C">
      <w:pPr>
        <w:pStyle w:val="a3"/>
        <w:rPr>
          <w:sz w:val="24"/>
          <w:szCs w:val="24"/>
        </w:rPr>
      </w:pPr>
    </w:p>
    <w:p w14:paraId="4A95641C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7CE131E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6DA1EAB5" w14:textId="4DC919B9" w:rsidR="0023760C" w:rsidRPr="00D94041" w:rsidRDefault="0023760C" w:rsidP="00A2370B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 xml:space="preserve">аккредитованной </w:t>
            </w:r>
            <w:r w:rsidR="00A2370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52" w:type="dxa"/>
            <w:vAlign w:val="bottom"/>
          </w:tcPr>
          <w:p w14:paraId="77B61F4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0DA0A69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38987DE3" w14:textId="77777777" w:rsidTr="00046CBD">
        <w:tc>
          <w:tcPr>
            <w:tcW w:w="5240" w:type="dxa"/>
            <w:vMerge/>
          </w:tcPr>
          <w:p w14:paraId="67C04FD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40B8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6FB0FC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65596AD" w14:textId="77777777" w:rsidTr="00165020">
        <w:trPr>
          <w:trHeight w:val="859"/>
        </w:trPr>
        <w:tc>
          <w:tcPr>
            <w:tcW w:w="5240" w:type="dxa"/>
          </w:tcPr>
          <w:p w14:paraId="4D22435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7DF3D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90132EA" w14:textId="76E704CE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  <w:r w:rsidR="001D5B75">
              <w:rPr>
                <w:sz w:val="24"/>
                <w:szCs w:val="24"/>
              </w:rPr>
              <w:t xml:space="preserve">            _______________</w:t>
            </w:r>
          </w:p>
        </w:tc>
        <w:tc>
          <w:tcPr>
            <w:tcW w:w="5216" w:type="dxa"/>
            <w:gridSpan w:val="2"/>
          </w:tcPr>
          <w:p w14:paraId="5E0AF5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57450D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A4D662D" w14:textId="5FF20924" w:rsidR="0023760C" w:rsidRPr="00D94041" w:rsidRDefault="0023760C" w:rsidP="00165020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C824BE1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DA5D933" w14:textId="77777777" w:rsidR="00864736" w:rsidRDefault="00864736"/>
    <w:sectPr w:rsidR="00864736" w:rsidSect="00F64F09">
      <w:pgSz w:w="11906" w:h="16838"/>
      <w:pgMar w:top="851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146AF"/>
    <w:rsid w:val="00025BB5"/>
    <w:rsid w:val="000928BA"/>
    <w:rsid w:val="000B2D2D"/>
    <w:rsid w:val="000D2AA0"/>
    <w:rsid w:val="000D6C57"/>
    <w:rsid w:val="001170DD"/>
    <w:rsid w:val="0014026B"/>
    <w:rsid w:val="001576FD"/>
    <w:rsid w:val="00165020"/>
    <w:rsid w:val="001D5B75"/>
    <w:rsid w:val="001F4BD1"/>
    <w:rsid w:val="002311CD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70438A"/>
    <w:rsid w:val="00754396"/>
    <w:rsid w:val="00864736"/>
    <w:rsid w:val="008F78FE"/>
    <w:rsid w:val="0091300C"/>
    <w:rsid w:val="00997DCD"/>
    <w:rsid w:val="009B688A"/>
    <w:rsid w:val="009F02D2"/>
    <w:rsid w:val="009F121F"/>
    <w:rsid w:val="009F6F06"/>
    <w:rsid w:val="00A2370B"/>
    <w:rsid w:val="00A851D2"/>
    <w:rsid w:val="00AC0AD9"/>
    <w:rsid w:val="00B61B08"/>
    <w:rsid w:val="00B97598"/>
    <w:rsid w:val="00BF56F0"/>
    <w:rsid w:val="00C230DC"/>
    <w:rsid w:val="00D34619"/>
    <w:rsid w:val="00D37F8D"/>
    <w:rsid w:val="00E12049"/>
    <w:rsid w:val="00E80568"/>
    <w:rsid w:val="00ED123E"/>
    <w:rsid w:val="00F64F09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2682"/>
  <w15:docId w15:val="{A7F69C40-6DCB-4889-A26B-B7CDF0A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91300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13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1300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1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Asus</cp:lastModifiedBy>
  <cp:revision>3</cp:revision>
  <dcterms:created xsi:type="dcterms:W3CDTF">2025-10-07T11:29:00Z</dcterms:created>
  <dcterms:modified xsi:type="dcterms:W3CDTF">2026-01-28T16:26:00Z</dcterms:modified>
</cp:coreProperties>
</file>