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AD382" w14:textId="77777777" w:rsidR="005032D5" w:rsidRDefault="003067A2">
      <w:pPr>
        <w:pStyle w:val="a3"/>
        <w:jc w:val="right"/>
      </w:pPr>
      <w:r>
        <w:t>Приложение № 2</w:t>
      </w:r>
    </w:p>
    <w:p w14:paraId="2240F4CD" w14:textId="77777777" w:rsidR="005032D5" w:rsidRDefault="005032D5">
      <w:pPr>
        <w:pStyle w:val="a3"/>
        <w:jc w:val="right"/>
        <w:rPr>
          <w:b/>
          <w:sz w:val="24"/>
          <w:szCs w:val="24"/>
        </w:rPr>
      </w:pPr>
    </w:p>
    <w:p w14:paraId="30FC1665" w14:textId="77777777" w:rsidR="005032D5" w:rsidRDefault="005032D5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032D5" w14:paraId="14780C44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51F3E3D4" w14:textId="77777777" w:rsidR="005032D5" w:rsidRDefault="005032D5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5032D5" w14:paraId="027072D2" w14:textId="77777777">
        <w:tc>
          <w:tcPr>
            <w:tcW w:w="10456" w:type="dxa"/>
            <w:tcBorders>
              <w:top w:val="single" w:sz="4" w:space="0" w:color="auto"/>
            </w:tcBorders>
          </w:tcPr>
          <w:p w14:paraId="5C7B54C8" w14:textId="77777777" w:rsidR="005032D5" w:rsidRDefault="003067A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2EF1A6ED" w14:textId="77777777" w:rsidR="005032D5" w:rsidRDefault="005032D5">
      <w:pPr>
        <w:pStyle w:val="a3"/>
        <w:rPr>
          <w:b/>
          <w:sz w:val="24"/>
          <w:szCs w:val="24"/>
        </w:rPr>
      </w:pPr>
    </w:p>
    <w:p w14:paraId="079D9444" w14:textId="77777777" w:rsidR="005032D5" w:rsidRDefault="005032D5">
      <w:pPr>
        <w:pStyle w:val="a3"/>
        <w:rPr>
          <w:b/>
          <w:sz w:val="24"/>
          <w:szCs w:val="24"/>
        </w:rPr>
      </w:pPr>
    </w:p>
    <w:p w14:paraId="434DA7BB" w14:textId="77777777" w:rsidR="005032D5" w:rsidRDefault="003067A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15287F29" w14:textId="77777777" w:rsidR="005032D5" w:rsidRDefault="005032D5">
      <w:pPr>
        <w:pStyle w:val="a3"/>
        <w:rPr>
          <w:b/>
          <w:sz w:val="24"/>
          <w:szCs w:val="24"/>
        </w:rPr>
      </w:pPr>
    </w:p>
    <w:p w14:paraId="4DA313A6" w14:textId="7258661A" w:rsidR="005032D5" w:rsidRDefault="00BA2C52" w:rsidP="00BA2C52">
      <w:pPr>
        <w:pStyle w:val="a3"/>
        <w:rPr>
          <w:b/>
          <w:sz w:val="24"/>
          <w:szCs w:val="24"/>
        </w:rPr>
      </w:pPr>
      <w:r w:rsidRPr="00BA2C52">
        <w:rPr>
          <w:b/>
          <w:bCs/>
          <w:sz w:val="24"/>
          <w:szCs w:val="24"/>
        </w:rPr>
        <w:t>Межрегиональные спортивные соревнования «ЗВЕЗ</w:t>
      </w:r>
      <w:bookmarkStart w:id="0" w:name="_GoBack"/>
      <w:bookmarkEnd w:id="0"/>
      <w:r w:rsidRPr="00BA2C52">
        <w:rPr>
          <w:b/>
          <w:bCs/>
          <w:sz w:val="24"/>
          <w:szCs w:val="24"/>
        </w:rPr>
        <w:t>ДА МАГНИТКИ»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032D5" w14:paraId="1660120B" w14:textId="77777777">
        <w:tc>
          <w:tcPr>
            <w:tcW w:w="10456" w:type="dxa"/>
            <w:tcBorders>
              <w:top w:val="single" w:sz="4" w:space="0" w:color="auto"/>
            </w:tcBorders>
          </w:tcPr>
          <w:p w14:paraId="04359349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032D5" w14:paraId="08D71DB8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46294DD4" w14:textId="399B89B2" w:rsidR="00707B3C" w:rsidRDefault="00707B3C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 декабря</w:t>
            </w:r>
            <w:r>
              <w:rPr>
                <w:rFonts w:eastAsia="Calibri"/>
                <w:b/>
                <w:sz w:val="24"/>
                <w:szCs w:val="24"/>
              </w:rPr>
              <w:t xml:space="preserve"> 2025 г.,</w:t>
            </w:r>
          </w:p>
          <w:p w14:paraId="7C7753CF" w14:textId="1EFE36AD" w:rsidR="005032D5" w:rsidRPr="00324A38" w:rsidRDefault="00707B3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0F6FF5">
              <w:rPr>
                <w:rFonts w:eastAsia="Calibri"/>
                <w:b/>
                <w:sz w:val="24"/>
                <w:szCs w:val="24"/>
              </w:rPr>
              <w:t xml:space="preserve">МБУ </w:t>
            </w:r>
            <w:r>
              <w:rPr>
                <w:rFonts w:eastAsia="Calibri"/>
                <w:b/>
                <w:sz w:val="24"/>
                <w:szCs w:val="24"/>
              </w:rPr>
              <w:t>«</w:t>
            </w:r>
            <w:r w:rsidRPr="000F6FF5">
              <w:rPr>
                <w:rFonts w:eastAsia="Calibri"/>
                <w:b/>
                <w:sz w:val="24"/>
                <w:szCs w:val="24"/>
              </w:rPr>
              <w:t>Дворец спорта им. И. Х. Ромазана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  <w:r w:rsidRPr="000F6FF5">
              <w:rPr>
                <w:rFonts w:eastAsia="Calibri"/>
                <w:b/>
                <w:sz w:val="24"/>
                <w:szCs w:val="24"/>
              </w:rPr>
              <w:t>, адрес: Магнитогорск, проспект Ленина, 97</w:t>
            </w:r>
            <w:r>
              <w:rPr>
                <w:rFonts w:eastAsia="Calibri"/>
                <w:b/>
                <w:sz w:val="24"/>
                <w:szCs w:val="24"/>
              </w:rPr>
              <w:t>А</w:t>
            </w:r>
          </w:p>
        </w:tc>
      </w:tr>
      <w:tr w:rsidR="005032D5" w14:paraId="5881420B" w14:textId="77777777">
        <w:tc>
          <w:tcPr>
            <w:tcW w:w="10456" w:type="dxa"/>
            <w:tcBorders>
              <w:top w:val="single" w:sz="4" w:space="0" w:color="auto"/>
            </w:tcBorders>
          </w:tcPr>
          <w:p w14:paraId="3F9BD683" w14:textId="77777777" w:rsidR="005032D5" w:rsidRDefault="003067A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1CF93C2" w14:textId="77777777" w:rsidR="005032D5" w:rsidRDefault="005032D5">
      <w:pPr>
        <w:pStyle w:val="a3"/>
        <w:rPr>
          <w:b/>
          <w:sz w:val="24"/>
          <w:szCs w:val="24"/>
        </w:rPr>
      </w:pPr>
    </w:p>
    <w:p w14:paraId="43646BAB" w14:textId="77777777" w:rsidR="005032D5" w:rsidRDefault="005032D5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5032D5" w14:paraId="61568DC2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7E835210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  <w:p w14:paraId="0EF032F1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66" w:type="dxa"/>
            <w:vMerge w:val="restart"/>
            <w:vAlign w:val="center"/>
          </w:tcPr>
          <w:p w14:paraId="2FDEF63C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1799157F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6DA575E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032D5" w14:paraId="01552835" w14:textId="77777777">
        <w:tc>
          <w:tcPr>
            <w:tcW w:w="505" w:type="dxa"/>
            <w:vMerge/>
          </w:tcPr>
          <w:p w14:paraId="508938C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3B54C479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3E02320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546B2E6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14:paraId="344A18C4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14:paraId="19A4F0BF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5" w:type="dxa"/>
          </w:tcPr>
          <w:p w14:paraId="67B4852F" w14:textId="77777777" w:rsidR="005032D5" w:rsidRDefault="003067A2">
            <w:pPr>
              <w:pStyle w:val="a3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1" w:type="dxa"/>
          </w:tcPr>
          <w:p w14:paraId="136645F3" w14:textId="77777777" w:rsidR="005032D5" w:rsidRDefault="003067A2">
            <w:pPr>
              <w:pStyle w:val="a3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21" w:type="dxa"/>
          </w:tcPr>
          <w:p w14:paraId="55964801" w14:textId="77777777" w:rsidR="005032D5" w:rsidRDefault="003067A2">
            <w:pPr>
              <w:pStyle w:val="a3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5032D5" w14:paraId="3455D8EB" w14:textId="77777777">
        <w:trPr>
          <w:trHeight w:val="567"/>
        </w:trPr>
        <w:tc>
          <w:tcPr>
            <w:tcW w:w="505" w:type="dxa"/>
          </w:tcPr>
          <w:p w14:paraId="3AF42490" w14:textId="77777777" w:rsidR="005032D5" w:rsidRDefault="003067A2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432B81B4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771BB014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C3ED95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225A66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96E246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1781D00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7FD53B5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C80FDE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B9954C5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51C8311E" w14:textId="77777777">
        <w:trPr>
          <w:trHeight w:val="567"/>
        </w:trPr>
        <w:tc>
          <w:tcPr>
            <w:tcW w:w="505" w:type="dxa"/>
          </w:tcPr>
          <w:p w14:paraId="5C6F708F" w14:textId="77777777" w:rsidR="005032D5" w:rsidRDefault="003067A2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3A3DF8D7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7680103E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9FC06F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4A3457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6AC87A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DCC597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7952D57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0F92345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0CADE8B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6B10CE99" w14:textId="77777777">
        <w:trPr>
          <w:trHeight w:val="567"/>
        </w:trPr>
        <w:tc>
          <w:tcPr>
            <w:tcW w:w="505" w:type="dxa"/>
          </w:tcPr>
          <w:p w14:paraId="081135B3" w14:textId="77777777" w:rsidR="005032D5" w:rsidRDefault="003067A2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1745D9CA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6DC0D1FA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9445B7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E765AA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D813BE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E4927D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8D4C9B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64C02BE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D121DDE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1C5FA3A9" w14:textId="77777777">
        <w:trPr>
          <w:trHeight w:val="567"/>
        </w:trPr>
        <w:tc>
          <w:tcPr>
            <w:tcW w:w="505" w:type="dxa"/>
          </w:tcPr>
          <w:p w14:paraId="7ED2B4A5" w14:textId="77777777" w:rsidR="005032D5" w:rsidRDefault="003067A2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746921E3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0045FCBA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7FD1768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77AE39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163A6D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703715F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A21345D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6E2937A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D4071EF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4D94CD5C" w14:textId="77777777">
        <w:trPr>
          <w:trHeight w:val="567"/>
        </w:trPr>
        <w:tc>
          <w:tcPr>
            <w:tcW w:w="505" w:type="dxa"/>
          </w:tcPr>
          <w:p w14:paraId="1C1648F6" w14:textId="77777777" w:rsidR="005032D5" w:rsidRDefault="003067A2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1DF9D28C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140EFBC9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DDE06F8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9BE0D5E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B13AE9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D1E59E1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06B0A5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577AFBF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B9E28ED" w14:textId="77777777" w:rsidR="005032D5" w:rsidRDefault="005032D5">
            <w:pPr>
              <w:pStyle w:val="a3"/>
              <w:rPr>
                <w:b/>
              </w:rPr>
            </w:pPr>
          </w:p>
        </w:tc>
      </w:tr>
    </w:tbl>
    <w:p w14:paraId="60972447" w14:textId="77777777" w:rsidR="005032D5" w:rsidRDefault="005032D5">
      <w:pPr>
        <w:pStyle w:val="a3"/>
        <w:rPr>
          <w:sz w:val="24"/>
          <w:szCs w:val="24"/>
        </w:rPr>
      </w:pPr>
    </w:p>
    <w:p w14:paraId="21579A2D" w14:textId="77777777" w:rsidR="005032D5" w:rsidRDefault="005032D5">
      <w:pPr>
        <w:pStyle w:val="a3"/>
        <w:rPr>
          <w:sz w:val="24"/>
          <w:szCs w:val="24"/>
        </w:rPr>
      </w:pPr>
    </w:p>
    <w:p w14:paraId="38C276C8" w14:textId="77777777" w:rsidR="005032D5" w:rsidRDefault="005032D5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5032D5" w14:paraId="241E528C" w14:textId="77777777">
        <w:trPr>
          <w:trHeight w:val="520"/>
        </w:trPr>
        <w:tc>
          <w:tcPr>
            <w:tcW w:w="5240" w:type="dxa"/>
            <w:vMerge w:val="restart"/>
          </w:tcPr>
          <w:p w14:paraId="1753A69C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F2B5AE0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D4A4A06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66068B63" w14:textId="77777777" w:rsidR="005032D5" w:rsidRDefault="003067A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5032D5" w14:paraId="2C3EB1E4" w14:textId="77777777">
        <w:tc>
          <w:tcPr>
            <w:tcW w:w="5240" w:type="dxa"/>
            <w:vMerge/>
          </w:tcPr>
          <w:p w14:paraId="3A5188D2" w14:textId="77777777" w:rsidR="005032D5" w:rsidRDefault="005032D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4FAB076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00508659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5032D5" w14:paraId="146E821C" w14:textId="77777777">
        <w:tc>
          <w:tcPr>
            <w:tcW w:w="5240" w:type="dxa"/>
          </w:tcPr>
          <w:p w14:paraId="7C3B3C16" w14:textId="77777777" w:rsidR="005032D5" w:rsidRDefault="005032D5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7D126E" w14:textId="77777777" w:rsidR="005032D5" w:rsidRDefault="005032D5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438B1F1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E0F5C4A" w14:textId="77777777" w:rsidR="005032D5" w:rsidRDefault="005032D5">
            <w:pPr>
              <w:pStyle w:val="a3"/>
              <w:jc w:val="left"/>
              <w:rPr>
                <w:sz w:val="24"/>
                <w:szCs w:val="24"/>
              </w:rPr>
            </w:pPr>
          </w:p>
          <w:p w14:paraId="5E5478BE" w14:textId="77777777" w:rsidR="005032D5" w:rsidRDefault="005032D5">
            <w:pPr>
              <w:pStyle w:val="a3"/>
              <w:jc w:val="left"/>
              <w:rPr>
                <w:sz w:val="24"/>
                <w:szCs w:val="24"/>
              </w:rPr>
            </w:pPr>
          </w:p>
          <w:p w14:paraId="69A90695" w14:textId="77777777" w:rsidR="005032D5" w:rsidRDefault="003067A2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6E8228F0" w14:textId="77777777" w:rsidR="005032D5" w:rsidRDefault="005032D5">
      <w:pPr>
        <w:pStyle w:val="a3"/>
        <w:jc w:val="left"/>
        <w:rPr>
          <w:sz w:val="24"/>
          <w:szCs w:val="24"/>
        </w:rPr>
      </w:pPr>
    </w:p>
    <w:p w14:paraId="126964F1" w14:textId="77777777" w:rsidR="005032D5" w:rsidRDefault="005032D5"/>
    <w:sectPr w:rsidR="005032D5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2ED88" w14:textId="77777777" w:rsidR="003B5A0B" w:rsidRDefault="003B5A0B">
      <w:r>
        <w:separator/>
      </w:r>
    </w:p>
  </w:endnote>
  <w:endnote w:type="continuationSeparator" w:id="0">
    <w:p w14:paraId="4A97E3B7" w14:textId="77777777" w:rsidR="003B5A0B" w:rsidRDefault="003B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33E6C" w14:textId="77777777" w:rsidR="003B5A0B" w:rsidRDefault="003B5A0B">
      <w:r>
        <w:separator/>
      </w:r>
    </w:p>
  </w:footnote>
  <w:footnote w:type="continuationSeparator" w:id="0">
    <w:p w14:paraId="2DBC68B3" w14:textId="77777777" w:rsidR="003B5A0B" w:rsidRDefault="003B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60C"/>
    <w:rsid w:val="000439AD"/>
    <w:rsid w:val="000D2AA0"/>
    <w:rsid w:val="000D6C57"/>
    <w:rsid w:val="001F4BD1"/>
    <w:rsid w:val="0023760C"/>
    <w:rsid w:val="0024758D"/>
    <w:rsid w:val="00280C08"/>
    <w:rsid w:val="00282E9B"/>
    <w:rsid w:val="003067A2"/>
    <w:rsid w:val="00324A38"/>
    <w:rsid w:val="00346570"/>
    <w:rsid w:val="00396592"/>
    <w:rsid w:val="003B5A0B"/>
    <w:rsid w:val="003D6385"/>
    <w:rsid w:val="003E0575"/>
    <w:rsid w:val="004E5649"/>
    <w:rsid w:val="005032D5"/>
    <w:rsid w:val="006C4B6E"/>
    <w:rsid w:val="0070018D"/>
    <w:rsid w:val="00707B3C"/>
    <w:rsid w:val="007321A4"/>
    <w:rsid w:val="00816929"/>
    <w:rsid w:val="00864736"/>
    <w:rsid w:val="008F675F"/>
    <w:rsid w:val="008F78FE"/>
    <w:rsid w:val="00965006"/>
    <w:rsid w:val="00976E2F"/>
    <w:rsid w:val="0099232F"/>
    <w:rsid w:val="009F6F06"/>
    <w:rsid w:val="00A851D2"/>
    <w:rsid w:val="00AC087B"/>
    <w:rsid w:val="00AE3357"/>
    <w:rsid w:val="00AF34A8"/>
    <w:rsid w:val="00B80B46"/>
    <w:rsid w:val="00BA2C52"/>
    <w:rsid w:val="00BB5910"/>
    <w:rsid w:val="00CE157B"/>
    <w:rsid w:val="00D34619"/>
    <w:rsid w:val="00D37F8D"/>
    <w:rsid w:val="00E12049"/>
    <w:rsid w:val="00E80568"/>
    <w:rsid w:val="00ED123E"/>
    <w:rsid w:val="00F411A1"/>
    <w:rsid w:val="00FE3DA2"/>
    <w:rsid w:val="2AC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EFE6"/>
  <w15:docId w15:val="{704092BE-AB35-4C9D-BF33-10DCE557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table" w:styleId="a5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11</cp:revision>
  <dcterms:created xsi:type="dcterms:W3CDTF">2024-06-24T19:23:00Z</dcterms:created>
  <dcterms:modified xsi:type="dcterms:W3CDTF">2025-11-11T13:50:00Z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48356F0574E543A9A5340D4E8D95F0E1_12</vt:lpwstr>
  </property>
</Properties>
</file>