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885A68" w14:textId="77777777" w:rsidR="004C4B81" w:rsidRDefault="00EB4865">
      <w:pPr>
        <w:pStyle w:val="a5"/>
        <w:jc w:val="right"/>
      </w:pPr>
      <w:r>
        <w:t>Приложение № 2</w:t>
      </w:r>
    </w:p>
    <w:p w14:paraId="33011A81" w14:textId="77777777" w:rsidR="004C4B81" w:rsidRDefault="004C4B81">
      <w:pPr>
        <w:pStyle w:val="a5"/>
        <w:jc w:val="right"/>
        <w:rPr>
          <w:b/>
          <w:sz w:val="24"/>
          <w:szCs w:val="24"/>
        </w:rPr>
      </w:pPr>
    </w:p>
    <w:p w14:paraId="4C628EB8" w14:textId="77777777" w:rsidR="004C4B81" w:rsidRDefault="004C4B81">
      <w:pPr>
        <w:pStyle w:val="a5"/>
        <w:jc w:val="right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 w14:paraId="28325872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7C0A0A19" w14:textId="77777777" w:rsidR="004C4B81" w:rsidRDefault="004C4B81">
            <w:pPr>
              <w:pStyle w:val="a5"/>
              <w:rPr>
                <w:b/>
                <w:bCs/>
                <w:sz w:val="24"/>
                <w:szCs w:val="24"/>
              </w:rPr>
            </w:pPr>
          </w:p>
        </w:tc>
      </w:tr>
      <w:tr w:rsidR="004C4B81" w14:paraId="453AE4F6" w14:textId="77777777">
        <w:tc>
          <w:tcPr>
            <w:tcW w:w="10456" w:type="dxa"/>
            <w:tcBorders>
              <w:top w:val="single" w:sz="4" w:space="0" w:color="auto"/>
            </w:tcBorders>
          </w:tcPr>
          <w:p w14:paraId="2E77CE87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(наименование аккредитованной региональной федерации эстетической гимнастики)</w:t>
            </w:r>
          </w:p>
        </w:tc>
      </w:tr>
    </w:tbl>
    <w:p w14:paraId="7F6E9BFD" w14:textId="77777777" w:rsidR="004C4B81" w:rsidRDefault="004C4B81">
      <w:pPr>
        <w:pStyle w:val="a5"/>
        <w:rPr>
          <w:b/>
          <w:sz w:val="24"/>
          <w:szCs w:val="24"/>
        </w:rPr>
      </w:pPr>
    </w:p>
    <w:p w14:paraId="516324F5" w14:textId="77777777" w:rsidR="004C4B81" w:rsidRDefault="004C4B81">
      <w:pPr>
        <w:pStyle w:val="a5"/>
        <w:rPr>
          <w:b/>
          <w:sz w:val="24"/>
          <w:szCs w:val="24"/>
        </w:rPr>
      </w:pPr>
    </w:p>
    <w:p w14:paraId="638DA225" w14:textId="77777777" w:rsidR="004C4B81" w:rsidRDefault="00EB4865">
      <w:pPr>
        <w:pStyle w:val="a5"/>
        <w:rPr>
          <w:b/>
          <w:sz w:val="28"/>
          <w:szCs w:val="28"/>
        </w:rPr>
      </w:pPr>
      <w:r>
        <w:rPr>
          <w:b/>
          <w:sz w:val="28"/>
          <w:szCs w:val="28"/>
        </w:rPr>
        <w:t>ЗАЯВКА НА УЧАСТИЕ В СУДЕЙСТВЕ</w:t>
      </w:r>
    </w:p>
    <w:p w14:paraId="4B9248CC" w14:textId="77777777" w:rsidR="004C4B81" w:rsidRDefault="004C4B81">
      <w:pPr>
        <w:pStyle w:val="a5"/>
        <w:rPr>
          <w:b/>
          <w:sz w:val="24"/>
          <w:szCs w:val="24"/>
        </w:rPr>
      </w:pPr>
    </w:p>
    <w:p w14:paraId="45FF8E67" w14:textId="77777777"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6"/>
      </w:tblGrid>
      <w:tr w:rsidR="004C4B81" w14:paraId="3CAC81C2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7806EC84" w14:textId="77777777" w:rsidR="004C4B81" w:rsidRDefault="00A5502E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Первенство России по эстетической гимнастике (юниорки 14-16 лет)</w:t>
            </w:r>
          </w:p>
        </w:tc>
      </w:tr>
      <w:tr w:rsidR="004C4B81" w14:paraId="6FE77BA6" w14:textId="77777777">
        <w:tc>
          <w:tcPr>
            <w:tcW w:w="10456" w:type="dxa"/>
            <w:tcBorders>
              <w:top w:val="single" w:sz="4" w:space="0" w:color="auto"/>
            </w:tcBorders>
          </w:tcPr>
          <w:p w14:paraId="40FAC86B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наименование спортивного мероприятия</w:t>
            </w:r>
          </w:p>
        </w:tc>
      </w:tr>
      <w:tr w:rsidR="004C4B81" w14:paraId="20E91802" w14:textId="77777777">
        <w:tc>
          <w:tcPr>
            <w:tcW w:w="10456" w:type="dxa"/>
            <w:tcBorders>
              <w:bottom w:val="single" w:sz="4" w:space="0" w:color="auto"/>
            </w:tcBorders>
          </w:tcPr>
          <w:p w14:paraId="1F2428BF" w14:textId="77777777" w:rsidR="00E54A01" w:rsidRDefault="00E54A01" w:rsidP="00E54A01">
            <w:pPr>
              <w:pStyle w:val="a5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 – 06 октября 2025 г.,</w:t>
            </w:r>
          </w:p>
          <w:p w14:paraId="2F2B0845" w14:textId="493BEC05" w:rsidR="004C4B81" w:rsidRDefault="00E54A01" w:rsidP="00E54A01">
            <w:pPr>
              <w:pStyle w:val="1"/>
              <w:shd w:val="clear" w:color="auto" w:fill="FFFFFF"/>
              <w:spacing w:before="0" w:after="0"/>
              <w:jc w:val="center"/>
              <w:rPr>
                <w:vertAlign w:val="superscript"/>
              </w:rPr>
            </w:pPr>
            <w:r>
              <w:rPr>
                <w:b/>
                <w:bCs/>
              </w:rPr>
              <w:t>МФСК "Борисоглебский", адрес: г. Раменское, ул. Махова, д. 18/1</w:t>
            </w:r>
          </w:p>
        </w:tc>
      </w:tr>
      <w:tr w:rsidR="004C4B81" w14:paraId="36076C58" w14:textId="77777777">
        <w:tc>
          <w:tcPr>
            <w:tcW w:w="10456" w:type="dxa"/>
            <w:tcBorders>
              <w:top w:val="single" w:sz="4" w:space="0" w:color="auto"/>
            </w:tcBorders>
          </w:tcPr>
          <w:p w14:paraId="294ACF82" w14:textId="77777777" w:rsidR="004C4B81" w:rsidRDefault="00EB4865">
            <w:pPr>
              <w:pStyle w:val="a5"/>
              <w:rPr>
                <w:b/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дата и место проведения спортивного мероприятия</w:t>
            </w:r>
          </w:p>
        </w:tc>
      </w:tr>
    </w:tbl>
    <w:p w14:paraId="55D435B2" w14:textId="77777777" w:rsidR="004C4B81" w:rsidRDefault="004C4B81">
      <w:pPr>
        <w:pStyle w:val="a5"/>
        <w:rPr>
          <w:b/>
          <w:sz w:val="24"/>
          <w:szCs w:val="24"/>
        </w:rPr>
      </w:pPr>
    </w:p>
    <w:p w14:paraId="491CE3AD" w14:textId="77777777" w:rsidR="004C4B81" w:rsidRDefault="004C4B81">
      <w:pPr>
        <w:pStyle w:val="a5"/>
        <w:rPr>
          <w:b/>
          <w:sz w:val="24"/>
          <w:szCs w:val="24"/>
        </w:rPr>
      </w:pPr>
    </w:p>
    <w:tbl>
      <w:tblPr>
        <w:tblStyle w:val="a7"/>
        <w:tblW w:w="10500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566"/>
        <w:gridCol w:w="1417"/>
        <w:gridCol w:w="4798"/>
        <w:gridCol w:w="15"/>
      </w:tblGrid>
      <w:tr w:rsidR="004C4B81" w14:paraId="6D86DE1F" w14:textId="77777777" w:rsidTr="00A5502E">
        <w:trPr>
          <w:gridAfter w:val="1"/>
          <w:wAfter w:w="15" w:type="dxa"/>
          <w:cantSplit/>
          <w:trHeight w:val="470"/>
          <w:jc w:val="center"/>
        </w:trPr>
        <w:tc>
          <w:tcPr>
            <w:tcW w:w="704" w:type="dxa"/>
            <w:vMerge w:val="restart"/>
            <w:vAlign w:val="center"/>
          </w:tcPr>
          <w:p w14:paraId="745740E8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№</w:t>
            </w:r>
          </w:p>
          <w:p w14:paraId="5261F50C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3566" w:type="dxa"/>
            <w:vMerge w:val="restart"/>
            <w:vAlign w:val="center"/>
          </w:tcPr>
          <w:p w14:paraId="1302B570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ФИО</w:t>
            </w:r>
            <w:r>
              <w:rPr>
                <w:b/>
              </w:rPr>
              <w:br/>
            </w:r>
            <w:r>
              <w:t>(полностью)</w:t>
            </w:r>
          </w:p>
        </w:tc>
        <w:tc>
          <w:tcPr>
            <w:tcW w:w="1417" w:type="dxa"/>
            <w:vMerge w:val="restart"/>
            <w:vAlign w:val="center"/>
          </w:tcPr>
          <w:p w14:paraId="69F748A0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Судейская категория</w:t>
            </w:r>
          </w:p>
        </w:tc>
        <w:tc>
          <w:tcPr>
            <w:tcW w:w="4798" w:type="dxa"/>
          </w:tcPr>
          <w:p w14:paraId="4EAA1224" w14:textId="77777777" w:rsidR="004C4B81" w:rsidRDefault="00EB4865">
            <w:pPr>
              <w:pStyle w:val="a5"/>
              <w:rPr>
                <w:b/>
              </w:rPr>
            </w:pPr>
            <w:r>
              <w:rPr>
                <w:b/>
              </w:rPr>
              <w:t>Судейство возрастных категорий</w:t>
            </w:r>
            <w:r>
              <w:rPr>
                <w:b/>
              </w:rPr>
              <w:br/>
            </w:r>
            <w:r>
              <w:rPr>
                <w:color w:val="808080" w:themeColor="background1" w:themeShade="80"/>
                <w:sz w:val="16"/>
                <w:szCs w:val="16"/>
              </w:rPr>
              <w:t>(отметить категории, в которых имеет право судить)</w:t>
            </w:r>
          </w:p>
        </w:tc>
      </w:tr>
      <w:tr w:rsidR="005B1261" w14:paraId="1DE3DA47" w14:textId="77777777" w:rsidTr="00A5502E">
        <w:trPr>
          <w:jc w:val="center"/>
        </w:trPr>
        <w:tc>
          <w:tcPr>
            <w:tcW w:w="704" w:type="dxa"/>
            <w:vMerge/>
          </w:tcPr>
          <w:p w14:paraId="6A042C71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3566" w:type="dxa"/>
            <w:vMerge/>
          </w:tcPr>
          <w:p w14:paraId="3D29DB85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1417" w:type="dxa"/>
            <w:vMerge/>
          </w:tcPr>
          <w:p w14:paraId="09D74972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232962DF" w14:textId="77777777" w:rsidR="00A5502E" w:rsidRDefault="00A5502E" w:rsidP="00A5502E">
            <w:pPr>
              <w:pStyle w:val="a5"/>
              <w:rPr>
                <w:b/>
              </w:rPr>
            </w:pPr>
            <w:r w:rsidRPr="00A5502E">
              <w:rPr>
                <w:b/>
              </w:rPr>
              <w:t>Юниорки</w:t>
            </w:r>
          </w:p>
          <w:p w14:paraId="05C2D14B" w14:textId="77777777" w:rsidR="005B1261" w:rsidRDefault="00A5502E" w:rsidP="00A5502E">
            <w:pPr>
              <w:pStyle w:val="a5"/>
            </w:pPr>
            <w:r w:rsidRPr="00A5502E">
              <w:rPr>
                <w:b/>
              </w:rPr>
              <w:t>14-16 лет</w:t>
            </w:r>
          </w:p>
        </w:tc>
      </w:tr>
      <w:tr w:rsidR="005B1261" w14:paraId="0A820F95" w14:textId="77777777" w:rsidTr="00A5502E">
        <w:trPr>
          <w:trHeight w:val="567"/>
          <w:jc w:val="center"/>
        </w:trPr>
        <w:tc>
          <w:tcPr>
            <w:tcW w:w="704" w:type="dxa"/>
          </w:tcPr>
          <w:p w14:paraId="493999D4" w14:textId="77777777" w:rsidR="005B1261" w:rsidRDefault="005B1261">
            <w:pPr>
              <w:pStyle w:val="a5"/>
            </w:pPr>
            <w:r>
              <w:t>1</w:t>
            </w:r>
          </w:p>
        </w:tc>
        <w:tc>
          <w:tcPr>
            <w:tcW w:w="3566" w:type="dxa"/>
          </w:tcPr>
          <w:p w14:paraId="41CF3128" w14:textId="77777777"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449DAEE3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704B0EC2" w14:textId="77777777" w:rsidR="005B1261" w:rsidRDefault="005B1261">
            <w:pPr>
              <w:pStyle w:val="a5"/>
              <w:rPr>
                <w:b/>
              </w:rPr>
            </w:pPr>
          </w:p>
        </w:tc>
      </w:tr>
      <w:tr w:rsidR="005B1261" w14:paraId="442DD86F" w14:textId="77777777" w:rsidTr="00A5502E">
        <w:trPr>
          <w:trHeight w:val="567"/>
          <w:jc w:val="center"/>
        </w:trPr>
        <w:tc>
          <w:tcPr>
            <w:tcW w:w="704" w:type="dxa"/>
          </w:tcPr>
          <w:p w14:paraId="3A9C7835" w14:textId="77777777" w:rsidR="005B1261" w:rsidRDefault="005B1261">
            <w:pPr>
              <w:pStyle w:val="a5"/>
            </w:pPr>
            <w:r>
              <w:t>2</w:t>
            </w:r>
          </w:p>
        </w:tc>
        <w:tc>
          <w:tcPr>
            <w:tcW w:w="3566" w:type="dxa"/>
          </w:tcPr>
          <w:p w14:paraId="1FBC621F" w14:textId="77777777" w:rsidR="005B1261" w:rsidRDefault="005B1261">
            <w:pPr>
              <w:pStyle w:val="a5"/>
              <w:jc w:val="left"/>
              <w:rPr>
                <w:b/>
              </w:rPr>
            </w:pPr>
          </w:p>
        </w:tc>
        <w:tc>
          <w:tcPr>
            <w:tcW w:w="1417" w:type="dxa"/>
          </w:tcPr>
          <w:p w14:paraId="190D0313" w14:textId="77777777" w:rsidR="005B1261" w:rsidRDefault="005B1261">
            <w:pPr>
              <w:pStyle w:val="a5"/>
              <w:rPr>
                <w:b/>
              </w:rPr>
            </w:pPr>
          </w:p>
        </w:tc>
        <w:tc>
          <w:tcPr>
            <w:tcW w:w="4813" w:type="dxa"/>
            <w:gridSpan w:val="2"/>
          </w:tcPr>
          <w:p w14:paraId="233BB224" w14:textId="77777777" w:rsidR="005B1261" w:rsidRDefault="005B1261">
            <w:pPr>
              <w:pStyle w:val="a5"/>
              <w:rPr>
                <w:b/>
              </w:rPr>
            </w:pPr>
          </w:p>
        </w:tc>
      </w:tr>
    </w:tbl>
    <w:p w14:paraId="2DD4ED7F" w14:textId="77777777" w:rsidR="004C4B81" w:rsidRDefault="004C4B81">
      <w:pPr>
        <w:pStyle w:val="a5"/>
        <w:rPr>
          <w:sz w:val="24"/>
          <w:szCs w:val="24"/>
        </w:rPr>
      </w:pPr>
    </w:p>
    <w:p w14:paraId="5CA7EC70" w14:textId="77777777" w:rsidR="004C4B81" w:rsidRDefault="004C4B81">
      <w:pPr>
        <w:pStyle w:val="a5"/>
        <w:rPr>
          <w:sz w:val="24"/>
          <w:szCs w:val="24"/>
        </w:rPr>
      </w:pPr>
    </w:p>
    <w:p w14:paraId="31267395" w14:textId="77777777" w:rsidR="004C4B81" w:rsidRDefault="004C4B81">
      <w:pPr>
        <w:pStyle w:val="a5"/>
        <w:rPr>
          <w:sz w:val="24"/>
          <w:szCs w:val="24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2552"/>
        <w:gridCol w:w="2664"/>
      </w:tblGrid>
      <w:tr w:rsidR="004C4B81" w14:paraId="339C32AD" w14:textId="77777777">
        <w:trPr>
          <w:trHeight w:val="520"/>
        </w:trPr>
        <w:tc>
          <w:tcPr>
            <w:tcW w:w="5240" w:type="dxa"/>
            <w:vMerge w:val="restart"/>
          </w:tcPr>
          <w:p w14:paraId="2B2CEE60" w14:textId="77777777"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федерации </w:t>
            </w:r>
          </w:p>
        </w:tc>
        <w:tc>
          <w:tcPr>
            <w:tcW w:w="2552" w:type="dxa"/>
            <w:vAlign w:val="bottom"/>
          </w:tcPr>
          <w:p w14:paraId="75C1AB25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</w:t>
            </w:r>
          </w:p>
        </w:tc>
        <w:tc>
          <w:tcPr>
            <w:tcW w:w="2664" w:type="dxa"/>
            <w:vAlign w:val="bottom"/>
          </w:tcPr>
          <w:p w14:paraId="21CF9537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/</w:t>
            </w:r>
            <w:r>
              <w:rPr>
                <w:sz w:val="24"/>
                <w:szCs w:val="24"/>
              </w:rPr>
              <w:t xml:space="preserve">                          </w:t>
            </w:r>
            <w:r>
              <w:rPr>
                <w:sz w:val="24"/>
                <w:szCs w:val="24"/>
                <w:lang w:val="en-US"/>
              </w:rPr>
              <w:t>/</w:t>
            </w:r>
          </w:p>
        </w:tc>
      </w:tr>
      <w:tr w:rsidR="004C4B81" w14:paraId="317633E3" w14:textId="77777777">
        <w:tc>
          <w:tcPr>
            <w:tcW w:w="5240" w:type="dxa"/>
            <w:vMerge/>
          </w:tcPr>
          <w:p w14:paraId="0A50EC92" w14:textId="77777777" w:rsidR="004C4B81" w:rsidRDefault="004C4B81">
            <w:pPr>
              <w:pStyle w:val="a5"/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D9048B9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подпись</w:t>
            </w:r>
          </w:p>
        </w:tc>
        <w:tc>
          <w:tcPr>
            <w:tcW w:w="2664" w:type="dxa"/>
          </w:tcPr>
          <w:p w14:paraId="0342B714" w14:textId="77777777" w:rsidR="004C4B81" w:rsidRDefault="00EB4865">
            <w:pPr>
              <w:pStyle w:val="a5"/>
              <w:rPr>
                <w:sz w:val="24"/>
                <w:szCs w:val="24"/>
              </w:rPr>
            </w:pPr>
            <w:r>
              <w:rPr>
                <w:color w:val="808080" w:themeColor="background1" w:themeShade="80"/>
                <w:sz w:val="24"/>
                <w:szCs w:val="24"/>
                <w:vertAlign w:val="superscript"/>
              </w:rPr>
              <w:t>МП, расшифровка подписи</w:t>
            </w:r>
          </w:p>
        </w:tc>
      </w:tr>
      <w:tr w:rsidR="004C4B81" w14:paraId="0B67301E" w14:textId="77777777">
        <w:tc>
          <w:tcPr>
            <w:tcW w:w="5240" w:type="dxa"/>
          </w:tcPr>
          <w:p w14:paraId="1EB15918" w14:textId="77777777"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14B3BF18" w14:textId="77777777" w:rsidR="004C4B81" w:rsidRDefault="004C4B81">
            <w:pPr>
              <w:pStyle w:val="a5"/>
              <w:jc w:val="left"/>
              <w:rPr>
                <w:sz w:val="24"/>
                <w:szCs w:val="24"/>
                <w:lang w:val="en-US"/>
              </w:rPr>
            </w:pPr>
          </w:p>
          <w:p w14:paraId="4EB6B93C" w14:textId="77777777" w:rsidR="004C4B81" w:rsidRDefault="00EB4865">
            <w:pPr>
              <w:pStyle w:val="a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Дата подачи заявки</w:t>
            </w:r>
          </w:p>
        </w:tc>
        <w:tc>
          <w:tcPr>
            <w:tcW w:w="5216" w:type="dxa"/>
            <w:gridSpan w:val="2"/>
          </w:tcPr>
          <w:p w14:paraId="52ED1181" w14:textId="77777777"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14:paraId="6BC5727A" w14:textId="77777777" w:rsidR="004C4B81" w:rsidRDefault="004C4B81">
            <w:pPr>
              <w:pStyle w:val="a5"/>
              <w:jc w:val="left"/>
              <w:rPr>
                <w:sz w:val="24"/>
                <w:szCs w:val="24"/>
              </w:rPr>
            </w:pPr>
          </w:p>
          <w:p w14:paraId="10C5B2C0" w14:textId="77777777" w:rsidR="004C4B81" w:rsidRDefault="004C4B81">
            <w:pPr>
              <w:pStyle w:val="a5"/>
              <w:jc w:val="left"/>
              <w:rPr>
                <w:sz w:val="24"/>
                <w:szCs w:val="24"/>
                <w:vertAlign w:val="superscript"/>
              </w:rPr>
            </w:pPr>
          </w:p>
        </w:tc>
      </w:tr>
    </w:tbl>
    <w:p w14:paraId="10ADA380" w14:textId="77777777" w:rsidR="004C4B81" w:rsidRDefault="004C4B81">
      <w:pPr>
        <w:pStyle w:val="a5"/>
        <w:jc w:val="left"/>
        <w:rPr>
          <w:sz w:val="24"/>
          <w:szCs w:val="24"/>
        </w:rPr>
      </w:pPr>
    </w:p>
    <w:p w14:paraId="70662C9B" w14:textId="77777777" w:rsidR="004C4B81" w:rsidRDefault="004C4B81"/>
    <w:sectPr w:rsidR="004C4B81">
      <w:pgSz w:w="11906" w:h="16838"/>
      <w:pgMar w:top="540" w:right="720" w:bottom="539" w:left="720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C18EB1" w14:textId="77777777" w:rsidR="00263886" w:rsidRDefault="00263886">
      <w:r>
        <w:separator/>
      </w:r>
    </w:p>
  </w:endnote>
  <w:endnote w:type="continuationSeparator" w:id="0">
    <w:p w14:paraId="5D55BAF9" w14:textId="77777777" w:rsidR="00263886" w:rsidRDefault="00263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6D4BD9" w14:textId="77777777" w:rsidR="00263886" w:rsidRDefault="00263886">
      <w:r>
        <w:separator/>
      </w:r>
    </w:p>
  </w:footnote>
  <w:footnote w:type="continuationSeparator" w:id="0">
    <w:p w14:paraId="2A0A2096" w14:textId="77777777" w:rsidR="00263886" w:rsidRDefault="002638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60C"/>
    <w:rsid w:val="000E23A7"/>
    <w:rsid w:val="00231748"/>
    <w:rsid w:val="0023760C"/>
    <w:rsid w:val="00263886"/>
    <w:rsid w:val="002C7D73"/>
    <w:rsid w:val="002E4EE9"/>
    <w:rsid w:val="002E5E43"/>
    <w:rsid w:val="002F10E9"/>
    <w:rsid w:val="00346570"/>
    <w:rsid w:val="00396592"/>
    <w:rsid w:val="003D6385"/>
    <w:rsid w:val="00430AAE"/>
    <w:rsid w:val="004C4B81"/>
    <w:rsid w:val="005B1261"/>
    <w:rsid w:val="005F4020"/>
    <w:rsid w:val="00687C33"/>
    <w:rsid w:val="006E6D60"/>
    <w:rsid w:val="0070018D"/>
    <w:rsid w:val="007D3EB9"/>
    <w:rsid w:val="007F30A6"/>
    <w:rsid w:val="007F66BF"/>
    <w:rsid w:val="00864736"/>
    <w:rsid w:val="008F78FE"/>
    <w:rsid w:val="00A36E66"/>
    <w:rsid w:val="00A5502E"/>
    <w:rsid w:val="00A7711D"/>
    <w:rsid w:val="00CC706F"/>
    <w:rsid w:val="00CD3466"/>
    <w:rsid w:val="00D34619"/>
    <w:rsid w:val="00D36546"/>
    <w:rsid w:val="00E12049"/>
    <w:rsid w:val="00E54A01"/>
    <w:rsid w:val="00EB4865"/>
    <w:rsid w:val="00ED123E"/>
    <w:rsid w:val="7EC40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2D6C2"/>
  <w15:docId w15:val="{7D111685-1099-4B7C-8644-54E21699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a5">
    <w:name w:val="Body Text"/>
    <w:basedOn w:val="a"/>
    <w:link w:val="a6"/>
    <w:qFormat/>
    <w:pPr>
      <w:jc w:val="center"/>
    </w:pPr>
  </w:style>
  <w:style w:type="table" w:styleId="a7">
    <w:name w:val="Table Grid"/>
    <w:basedOn w:val="a1"/>
    <w:uiPriority w:val="39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basedOn w:val="a0"/>
    <w:link w:val="a5"/>
    <w:qFormat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">
    <w:name w:val="Обычный (Интернет)1"/>
    <w:basedOn w:val="a"/>
    <w:pPr>
      <w:spacing w:before="100" w:after="100"/>
    </w:pPr>
    <w:rPr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 на участие в судействе Чемпионата России, Первенства России, ВС Юные гимнастки по эстетической гимнастике</vt:lpstr>
    </vt:vector>
  </TitlesOfParts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 на участие в судействе Чемпионата России, Первенства России, ВС Юные гимнастки по эстетической гимнастике</dc:title>
  <dc:creator>Konstantin Santalov</dc:creator>
  <cp:lastModifiedBy>Konstantin V. Santalov</cp:lastModifiedBy>
  <cp:revision>2</cp:revision>
  <cp:lastPrinted>2021-09-02T12:06:00Z</cp:lastPrinted>
  <dcterms:created xsi:type="dcterms:W3CDTF">2025-08-27T16:42:00Z</dcterms:created>
  <dcterms:modified xsi:type="dcterms:W3CDTF">2025-08-27T16:42:00Z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B61CD42C01B943FD9456B042711B92B8_12</vt:lpwstr>
  </property>
</Properties>
</file>