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righ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Приложение №4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                                                       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_____________________________________________________________________________________________________________________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superscript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superscript"/>
        </w:rPr>
        <w:t>(наименование клуба, региональной федерации эстетической гимнастики)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32"/>
          <w:szCs w:val="32"/>
          <w:u w:val="none"/>
          <w:shd w:val="clear" w:color="auto" w:fill="auto"/>
          <w:vertAlign w:val="baseline"/>
        </w:rPr>
        <w:t>Представление команды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>________________________________________________________________________________________________________________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superscript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superscript"/>
        </w:rPr>
        <w:t>(название команды, возрастная категория)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center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tbl>
      <w:tblPr>
        <w:tblStyle w:val="style4099"/>
        <w:tblW w:w="7514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</w:tblGrid>
      <w:tr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№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 xml:space="preserve">Фамилия Имя 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2.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3.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4.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5.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6.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7.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8.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9.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10.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11.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12.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13.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rFonts w:ascii="Cambria" w:cs="Cambria" w:eastAsia="Cambria" w:hAnsi="Cambria"/>
                <w:b w:val="false"/>
                <w:i w:val="false"/>
                <w:smallCaps w:val="false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t>14.</w:t>
            </w:r>
          </w:p>
        </w:tc>
        <w:tc>
          <w:tcPr>
            <w:tcW w:w="0" w:type="auto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pBdr>
                <w:left w:val="nil"/>
                <w:right w:val="nil"/>
                <w:top w:val="nil"/>
                <w:bottom w:val="nil"/>
                <w:between w:val="nil"/>
              </w:pBdr>
              <w:shd w:val="clear" w:color="auto" w:fill="auto"/>
              <w:spacing w:before="0" w:after="0" w:lineRule="auto" w:line="240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false"/>
                <w:i w:val="false"/>
                <w:smallCaps w:val="false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Регалии команды: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  <w:t xml:space="preserve">Тренер команды: </w:t>
      </w:r>
    </w:p>
    <w:p>
      <w:pPr>
        <w:pStyle w:val="style0"/>
        <w:keepNext w:val="false"/>
        <w:keepLines w:val="false"/>
        <w:pageBreakBefore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rPr>
          <w:rFonts w:ascii="Cambria" w:cs="Cambria" w:eastAsia="Cambria" w:hAnsi="Cambria"/>
          <w:b w:val="false"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sectPr>
      <w:pgSz w:w="11906" w:h="16838" w:orient="portrait"/>
      <w:pgMar w:top="540" w:right="720" w:bottom="539" w:left="72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lang w:val="ru-RU"/>
      </w:rPr>
    </w:rPrDefault>
    <w:pPrDefault>
      <w:pPr/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pageBreakBefore w:val="false"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pageBreakBefore w:val="false"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pageBreakBefore w:val="false"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pageBreakBefore w:val="false"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pageBreakBefore w:val="false"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pageBreakBefore w:val="false"/>
      <w:spacing w:before="200" w:after="40"/>
    </w:pPr>
    <w:rPr>
      <w:b/>
      <w:sz w:val="20"/>
      <w:szCs w:val="20"/>
    </w:rPr>
  </w:style>
  <w:style w:type="paragraph" w:styleId="style62">
    <w:name w:val="Title"/>
    <w:basedOn w:val="style4097"/>
    <w:next w:val="style4097"/>
    <w:pPr>
      <w:keepNext/>
      <w:keepLines/>
      <w:pageBreakBefore w:val="false"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pageBreakBefore w:val="false"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</Words>
  <Characters>434</Characters>
  <Application>WPS Office</Application>
  <Paragraphs>64</Paragraphs>
  <CharactersWithSpaces>506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2024-01-23T13:19:16Z</dcterms:created>
  <dc:creator>WPS Office</dc:creator>
  <lastModifiedBy>22021211RG</lastModifiedBy>
  <dcterms:modified xsi:type="dcterms:W3CDTF">2024-01-23T13:19:16Z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e52c77435d6f4afa8fe3bcce4164479b</vt:lpwstr>
  </property>
</Properties>
</file>