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84B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Pr="002A6462">
              <w:rPr>
                <w:b/>
                <w:bCs/>
              </w:rPr>
              <w:t>«БЕГУЩАЯ ПО ВОЛНАМ» по эстетической гимнастике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C24AE" w:rsidRDefault="00FC24A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C36F9">
              <w:rPr>
                <w:b/>
                <w:bCs/>
              </w:rPr>
              <w:t>1</w:t>
            </w:r>
            <w:r>
              <w:rPr>
                <w:b/>
                <w:bCs/>
              </w:rPr>
              <w:t>-25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Pr="00516AEC">
              <w:rPr>
                <w:b/>
                <w:bCs/>
              </w:rPr>
              <w:t xml:space="preserve"> 202</w:t>
            </w:r>
            <w:r w:rsidRPr="008E3D1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  <w:p w:rsidR="00FC24AE" w:rsidRDefault="00FC24A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93781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D93781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</w:p>
          <w:p w:rsidR="00346570" w:rsidRPr="00A851D2" w:rsidRDefault="00FC24A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93781">
              <w:rPr>
                <w:b/>
                <w:bCs/>
              </w:rPr>
              <w:t xml:space="preserve">адрес: Краснодарский край, </w:t>
            </w:r>
            <w:proofErr w:type="spellStart"/>
            <w:r w:rsidRPr="00D93781">
              <w:rPr>
                <w:b/>
                <w:bCs/>
              </w:rPr>
              <w:t>п.г.т</w:t>
            </w:r>
            <w:proofErr w:type="spellEnd"/>
            <w:r w:rsidRPr="00D93781">
              <w:rPr>
                <w:b/>
                <w:bCs/>
              </w:rPr>
              <w:t>. Сириус, Олимпийский проспект, д.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4B29"/>
    <w:rsid w:val="00A851D2"/>
    <w:rsid w:val="00AA3A3D"/>
    <w:rsid w:val="00D34619"/>
    <w:rsid w:val="00D37F8D"/>
    <w:rsid w:val="00E12049"/>
    <w:rsid w:val="00E80568"/>
    <w:rsid w:val="00ED123E"/>
    <w:rsid w:val="00FC24A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2023-04-17T15:09:00Z</dcterms:created>
  <dcterms:modified xsi:type="dcterms:W3CDTF">2023-04-17T15:10:00Z</dcterms:modified>
</cp:coreProperties>
</file>