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3E50D2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>Открытый турнир по эстетической гимнастике «</w:t>
            </w:r>
            <w:r w:rsidRPr="00A915E4">
              <w:rPr>
                <w:b/>
                <w:bCs/>
              </w:rPr>
              <w:t>АВРОРА</w:t>
            </w:r>
            <w:r>
              <w:rPr>
                <w:b/>
                <w:bCs/>
              </w:rPr>
              <w:t>»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A851D2" w:rsidRDefault="003E50D2" w:rsidP="003E50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03-06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марта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24758D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МАУ СШ «</w:t>
            </w:r>
            <w:r w:rsidRPr="00A915E4">
              <w:rPr>
                <w:b/>
                <w:bCs/>
              </w:rPr>
              <w:t>Прибой</w:t>
            </w:r>
            <w:r>
              <w:rPr>
                <w:b/>
                <w:bCs/>
              </w:rPr>
              <w:t>» СК «</w:t>
            </w:r>
            <w:proofErr w:type="spellStart"/>
            <w:r>
              <w:rPr>
                <w:b/>
                <w:bCs/>
              </w:rPr>
              <w:t>Строймаш</w:t>
            </w:r>
            <w:proofErr w:type="spellEnd"/>
            <w:r>
              <w:rPr>
                <w:b/>
                <w:bCs/>
              </w:rPr>
              <w:t>»</w:t>
            </w:r>
            <w:r w:rsidRPr="00A915E4">
              <w:rPr>
                <w:b/>
                <w:bCs/>
              </w:rPr>
              <w:t>, адрес: г. Тюмень, ул. Индустриальная, д. 49А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3E50D2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3E50D2"/>
    <w:rsid w:val="004E5649"/>
    <w:rsid w:val="006C4B6E"/>
    <w:rsid w:val="0070018D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2023-01-25T11:35:00Z</dcterms:created>
  <dcterms:modified xsi:type="dcterms:W3CDTF">2023-01-25T11:35:00Z</dcterms:modified>
</cp:coreProperties>
</file>